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A109A" w14:textId="26471F98" w:rsidR="00A000BB" w:rsidRPr="00D937CD" w:rsidRDefault="00A000BB" w:rsidP="000F5A97">
      <w:pPr>
        <w:jc w:val="center"/>
        <w:rPr>
          <w:rFonts w:eastAsia="標楷體"/>
          <w:b/>
          <w:w w:val="90"/>
          <w:sz w:val="32"/>
        </w:rPr>
      </w:pPr>
      <w:r w:rsidRPr="00F639EF">
        <w:rPr>
          <w:rFonts w:eastAsia="標楷體" w:hint="eastAsia"/>
          <w:b/>
          <w:spacing w:val="1"/>
          <w:w w:val="90"/>
          <w:kern w:val="0"/>
          <w:sz w:val="32"/>
          <w:fitText w:val="8280" w:id="428508416"/>
        </w:rPr>
        <w:t>淡江大學</w:t>
      </w:r>
      <w:r w:rsidR="005954A8" w:rsidRPr="00F639EF">
        <w:rPr>
          <w:rFonts w:eastAsia="標楷體" w:hint="eastAsia"/>
          <w:b/>
          <w:spacing w:val="1"/>
          <w:w w:val="90"/>
          <w:kern w:val="0"/>
          <w:sz w:val="32"/>
          <w:fitText w:val="8280" w:id="428508416"/>
        </w:rPr>
        <w:t>學校財團法人淡江大學</w:t>
      </w:r>
      <w:r w:rsidR="00B17166" w:rsidRPr="00F639EF">
        <w:rPr>
          <w:rFonts w:eastAsia="標楷體" w:hint="eastAsia"/>
          <w:b/>
          <w:spacing w:val="1"/>
          <w:w w:val="90"/>
          <w:kern w:val="0"/>
          <w:sz w:val="32"/>
          <w:fitText w:val="8280" w:id="428508416"/>
        </w:rPr>
        <w:t>心理與諮商專業</w:t>
      </w:r>
      <w:r w:rsidR="00B17166" w:rsidRPr="00F639EF">
        <w:rPr>
          <w:rFonts w:eastAsia="標楷體" w:hint="eastAsia"/>
          <w:b/>
          <w:spacing w:val="1"/>
          <w:w w:val="90"/>
          <w:kern w:val="0"/>
          <w:sz w:val="32"/>
          <w:fitText w:val="8280" w:id="428508416"/>
        </w:rPr>
        <w:t>(</w:t>
      </w:r>
      <w:r w:rsidRPr="00F639EF">
        <w:rPr>
          <w:rFonts w:eastAsia="標楷體" w:hint="eastAsia"/>
          <w:b/>
          <w:spacing w:val="1"/>
          <w:w w:val="90"/>
          <w:kern w:val="0"/>
          <w:sz w:val="32"/>
          <w:fitText w:val="8280" w:id="428508416"/>
        </w:rPr>
        <w:t>全職</w:t>
      </w:r>
      <w:r w:rsidR="00B17166" w:rsidRPr="00F639EF">
        <w:rPr>
          <w:rFonts w:eastAsia="標楷體" w:hint="eastAsia"/>
          <w:b/>
          <w:spacing w:val="1"/>
          <w:w w:val="90"/>
          <w:kern w:val="0"/>
          <w:sz w:val="32"/>
          <w:fitText w:val="8280" w:id="428508416"/>
        </w:rPr>
        <w:t>)</w:t>
      </w:r>
      <w:r w:rsidRPr="00F639EF">
        <w:rPr>
          <w:rFonts w:eastAsia="標楷體" w:hint="eastAsia"/>
          <w:b/>
          <w:spacing w:val="1"/>
          <w:w w:val="90"/>
          <w:kern w:val="0"/>
          <w:sz w:val="32"/>
          <w:fitText w:val="8280" w:id="428508416"/>
        </w:rPr>
        <w:t>實習合約</w:t>
      </w:r>
      <w:r w:rsidRPr="00F639EF">
        <w:rPr>
          <w:rFonts w:eastAsia="標楷體" w:hint="eastAsia"/>
          <w:b/>
          <w:spacing w:val="-13"/>
          <w:w w:val="90"/>
          <w:kern w:val="0"/>
          <w:sz w:val="32"/>
          <w:fitText w:val="8280" w:id="428508416"/>
        </w:rPr>
        <w:t>書</w:t>
      </w:r>
    </w:p>
    <w:p w14:paraId="253BDB38" w14:textId="77777777" w:rsidR="00614553" w:rsidRDefault="00CE0F07" w:rsidP="00614553">
      <w:pPr>
        <w:snapToGrid w:val="0"/>
        <w:spacing w:line="480" w:lineRule="exact"/>
        <w:rPr>
          <w:rFonts w:eastAsia="標楷體"/>
        </w:rPr>
      </w:pPr>
      <w:r w:rsidRPr="00D937CD">
        <w:rPr>
          <w:rFonts w:eastAsia="標楷體" w:hint="eastAsia"/>
        </w:rPr>
        <w:t>立合約書人</w:t>
      </w:r>
    </w:p>
    <w:p w14:paraId="622E24C3" w14:textId="1A14A648" w:rsidR="00614553" w:rsidRPr="00323986" w:rsidRDefault="00614553" w:rsidP="00614553">
      <w:pPr>
        <w:snapToGrid w:val="0"/>
        <w:spacing w:line="480" w:lineRule="exact"/>
        <w:rPr>
          <w:rFonts w:eastAsia="標楷體"/>
        </w:rPr>
      </w:pPr>
      <w:r w:rsidRPr="00323986">
        <w:rPr>
          <w:rFonts w:eastAsia="標楷體" w:hint="eastAsia"/>
        </w:rPr>
        <w:t>（</w:t>
      </w:r>
      <w:r w:rsidRPr="00323986">
        <w:rPr>
          <w:rFonts w:eastAsia="標楷體"/>
        </w:rPr>
        <w:t>實習機構</w:t>
      </w:r>
      <w:r w:rsidRPr="00323986">
        <w:rPr>
          <w:rFonts w:eastAsia="標楷體" w:hint="eastAsia"/>
        </w:rPr>
        <w:t>）</w:t>
      </w:r>
      <w:r w:rsidRPr="00323986">
        <w:rPr>
          <w:rFonts w:eastAsia="標楷體"/>
        </w:rPr>
        <w:t>：</w:t>
      </w:r>
      <w:r w:rsidRPr="00323986">
        <w:rPr>
          <w:rFonts w:eastAsia="標楷體"/>
        </w:rPr>
        <w:t xml:space="preserve">                            </w:t>
      </w:r>
      <w:r w:rsidRPr="00323986">
        <w:rPr>
          <w:rFonts w:eastAsia="標楷體" w:hint="eastAsia"/>
        </w:rPr>
        <w:t>（</w:t>
      </w:r>
      <w:r w:rsidRPr="00323986">
        <w:rPr>
          <w:rFonts w:eastAsia="標楷體"/>
        </w:rPr>
        <w:t>以下簡稱甲方</w:t>
      </w:r>
      <w:r w:rsidRPr="00323986">
        <w:rPr>
          <w:rFonts w:eastAsia="標楷體" w:hint="eastAsia"/>
        </w:rPr>
        <w:t>）</w:t>
      </w:r>
    </w:p>
    <w:p w14:paraId="1F45269B" w14:textId="3BF8BF92" w:rsidR="00614553" w:rsidRPr="00323986" w:rsidRDefault="00614553" w:rsidP="00614553">
      <w:pPr>
        <w:snapToGrid w:val="0"/>
        <w:spacing w:line="480" w:lineRule="exact"/>
        <w:rPr>
          <w:rFonts w:eastAsia="標楷體"/>
        </w:rPr>
      </w:pPr>
      <w:r w:rsidRPr="00323986">
        <w:rPr>
          <w:rFonts w:eastAsia="標楷體" w:hint="eastAsia"/>
        </w:rPr>
        <w:t>（</w:t>
      </w:r>
      <w:r w:rsidRPr="00323986">
        <w:rPr>
          <w:rFonts w:eastAsia="標楷體"/>
        </w:rPr>
        <w:t>大專校院</w:t>
      </w:r>
      <w:r w:rsidRPr="00323986">
        <w:rPr>
          <w:rFonts w:eastAsia="標楷體" w:hint="eastAsia"/>
        </w:rPr>
        <w:t>）</w:t>
      </w:r>
      <w:r w:rsidRPr="00323986">
        <w:rPr>
          <w:rFonts w:eastAsia="標楷體"/>
        </w:rPr>
        <w:t>：淡江大學學校財團法人淡江大學</w:t>
      </w:r>
      <w:r w:rsidRPr="00323986">
        <w:rPr>
          <w:rFonts w:eastAsia="標楷體" w:hint="eastAsia"/>
        </w:rPr>
        <w:t>（</w:t>
      </w:r>
      <w:r w:rsidRPr="00323986">
        <w:rPr>
          <w:rFonts w:eastAsia="標楷體"/>
        </w:rPr>
        <w:t>以下簡稱乙方</w:t>
      </w:r>
      <w:r w:rsidRPr="00323986">
        <w:rPr>
          <w:rFonts w:eastAsia="標楷體" w:hint="eastAsia"/>
        </w:rPr>
        <w:t>）</w:t>
      </w:r>
    </w:p>
    <w:p w14:paraId="2F0E1750" w14:textId="504F1E1C" w:rsidR="007131E5" w:rsidRPr="00323986" w:rsidRDefault="00614553" w:rsidP="00614553">
      <w:pPr>
        <w:spacing w:beforeLines="50" w:before="180" w:afterLines="100" w:after="360" w:line="300" w:lineRule="exact"/>
        <w:rPr>
          <w:rFonts w:eastAsia="標楷體"/>
          <w:w w:val="90"/>
        </w:rPr>
      </w:pPr>
      <w:r w:rsidRPr="00323986">
        <w:rPr>
          <w:rFonts w:eastAsia="標楷體" w:hint="eastAsia"/>
        </w:rPr>
        <w:t>（</w:t>
      </w:r>
      <w:r w:rsidRPr="00323986">
        <w:rPr>
          <w:rFonts w:eastAsia="標楷體"/>
        </w:rPr>
        <w:t>實習學生</w:t>
      </w:r>
      <w:r w:rsidRPr="00323986">
        <w:rPr>
          <w:rFonts w:eastAsia="標楷體" w:hint="eastAsia"/>
        </w:rPr>
        <w:t>）</w:t>
      </w:r>
      <w:r w:rsidRPr="00323986">
        <w:rPr>
          <w:rFonts w:eastAsia="標楷體"/>
        </w:rPr>
        <w:t>：</w:t>
      </w:r>
      <w:r w:rsidRPr="00323986">
        <w:rPr>
          <w:rFonts w:eastAsia="標楷體"/>
        </w:rPr>
        <w:t xml:space="preserve">                            </w:t>
      </w:r>
      <w:r w:rsidRPr="00323986">
        <w:rPr>
          <w:rFonts w:eastAsia="標楷體" w:hint="eastAsia"/>
        </w:rPr>
        <w:t>（</w:t>
      </w:r>
      <w:r w:rsidRPr="00323986">
        <w:rPr>
          <w:rFonts w:eastAsia="標楷體"/>
        </w:rPr>
        <w:t>以下簡稱丙方</w:t>
      </w:r>
      <w:r w:rsidRPr="00323986">
        <w:rPr>
          <w:rFonts w:eastAsia="標楷體" w:hint="eastAsia"/>
        </w:rPr>
        <w:t>）</w:t>
      </w:r>
    </w:p>
    <w:p w14:paraId="4AA11295" w14:textId="77777777" w:rsidR="007131E5" w:rsidRPr="00323986" w:rsidRDefault="007131E5" w:rsidP="00E82610">
      <w:pPr>
        <w:snapToGrid w:val="0"/>
        <w:spacing w:line="288" w:lineRule="auto"/>
        <w:jc w:val="both"/>
      </w:pPr>
      <w:r w:rsidRPr="00323986">
        <w:rPr>
          <w:rFonts w:eastAsia="標楷體" w:hint="eastAsia"/>
        </w:rPr>
        <w:t xml:space="preserve">　　</w:t>
      </w:r>
      <w:r w:rsidRPr="00323986">
        <w:rPr>
          <w:rFonts w:eastAsia="標楷體"/>
        </w:rPr>
        <w:t>為培訓心理諮商專才，推展實習課程教學與實務實習訓練，雙方同意依《心理師法》、《心理師法施行細則》及《專門職業及技術人員高等考試心理師考試規則》等相關法規及甲乙雙方之實習相關辦法，協議訂定本合約，其條款如下：</w:t>
      </w:r>
    </w:p>
    <w:p w14:paraId="2052B2A6" w14:textId="7D355851" w:rsidR="00A000BB" w:rsidRPr="00323986" w:rsidRDefault="00614553" w:rsidP="00E82610">
      <w:pPr>
        <w:pStyle w:val="a9"/>
        <w:widowControl/>
        <w:numPr>
          <w:ilvl w:val="0"/>
          <w:numId w:val="3"/>
        </w:numPr>
        <w:spacing w:line="288" w:lineRule="auto"/>
        <w:ind w:leftChars="0"/>
        <w:rPr>
          <w:rFonts w:eastAsia="標楷體"/>
        </w:rPr>
      </w:pPr>
      <w:r w:rsidRPr="00323986">
        <w:rPr>
          <w:rFonts w:eastAsia="標楷體" w:hint="eastAsia"/>
        </w:rPr>
        <w:t>甲</w:t>
      </w:r>
      <w:r w:rsidR="00A000BB" w:rsidRPr="00323986">
        <w:rPr>
          <w:rFonts w:eastAsia="標楷體"/>
        </w:rPr>
        <w:t>方同意接受</w:t>
      </w:r>
      <w:r w:rsidRPr="00323986">
        <w:rPr>
          <w:rFonts w:eastAsia="標楷體" w:hint="eastAsia"/>
        </w:rPr>
        <w:t>乙</w:t>
      </w:r>
      <w:r w:rsidR="00A000BB" w:rsidRPr="00323986">
        <w:rPr>
          <w:rFonts w:eastAsia="標楷體"/>
        </w:rPr>
        <w:t>方教育心理與諮商研究所研究生</w:t>
      </w:r>
      <w:r w:rsidR="00A000BB" w:rsidRPr="00323986">
        <w:rPr>
          <w:rFonts w:eastAsia="標楷體"/>
          <w:u w:val="single"/>
        </w:rPr>
        <w:t xml:space="preserve">  </w:t>
      </w:r>
      <w:r w:rsidR="00921967" w:rsidRPr="00323986">
        <w:rPr>
          <w:rFonts w:eastAsia="標楷體"/>
          <w:u w:val="single"/>
        </w:rPr>
        <w:t xml:space="preserve">       </w:t>
      </w:r>
      <w:r w:rsidR="00A000BB" w:rsidRPr="00323986">
        <w:rPr>
          <w:rFonts w:eastAsia="標楷體"/>
          <w:u w:val="single"/>
        </w:rPr>
        <w:t xml:space="preserve"> </w:t>
      </w:r>
      <w:r w:rsidR="00E82610">
        <w:rPr>
          <w:rFonts w:eastAsia="標楷體"/>
          <w:u w:val="single"/>
        </w:rPr>
        <w:t>(</w:t>
      </w:r>
      <w:r w:rsidR="00E82610">
        <w:rPr>
          <w:rFonts w:eastAsia="標楷體" w:hint="eastAsia"/>
          <w:u w:val="single"/>
        </w:rPr>
        <w:t>丙方</w:t>
      </w:r>
      <w:r w:rsidR="00E82610">
        <w:rPr>
          <w:rFonts w:eastAsia="標楷體" w:hint="eastAsia"/>
          <w:u w:val="single"/>
        </w:rPr>
        <w:t>)</w:t>
      </w:r>
      <w:r w:rsidR="00A000BB" w:rsidRPr="00323986">
        <w:rPr>
          <w:rFonts w:eastAsia="標楷體"/>
        </w:rPr>
        <w:t>為全職</w:t>
      </w:r>
      <w:r w:rsidR="00FE3001" w:rsidRPr="00323986">
        <w:rPr>
          <w:rFonts w:eastAsia="標楷體"/>
        </w:rPr>
        <w:t>實習諮商心理</w:t>
      </w:r>
      <w:r w:rsidR="007131E5" w:rsidRPr="00323986">
        <w:rPr>
          <w:rFonts w:eastAsia="標楷體" w:hint="eastAsia"/>
        </w:rPr>
        <w:t>師</w:t>
      </w:r>
      <w:r w:rsidR="00A000BB" w:rsidRPr="00323986">
        <w:rPr>
          <w:rFonts w:eastAsia="標楷體"/>
        </w:rPr>
        <w:t>。</w:t>
      </w:r>
    </w:p>
    <w:p w14:paraId="1F9C5FF3" w14:textId="2FAADBF2" w:rsidR="00A000BB" w:rsidRPr="00F639EF" w:rsidRDefault="00A000BB" w:rsidP="00E82610">
      <w:pPr>
        <w:widowControl/>
        <w:spacing w:line="288" w:lineRule="auto"/>
        <w:ind w:left="1078" w:hangingChars="449" w:hanging="1078"/>
        <w:rPr>
          <w:rFonts w:eastAsia="標楷體"/>
          <w:bCs/>
        </w:rPr>
      </w:pPr>
      <w:r w:rsidRPr="00323986">
        <w:rPr>
          <w:rFonts w:eastAsia="標楷體"/>
        </w:rPr>
        <w:t>第二條</w:t>
      </w:r>
      <w:r w:rsidRPr="00323986">
        <w:rPr>
          <w:rFonts w:eastAsia="標楷體"/>
        </w:rPr>
        <w:t xml:space="preserve">  </w:t>
      </w:r>
      <w:r w:rsidRPr="00F639EF">
        <w:rPr>
          <w:rFonts w:eastAsia="標楷體"/>
          <w:bCs/>
        </w:rPr>
        <w:t>實習期間</w:t>
      </w:r>
      <w:r w:rsidR="00FE3001" w:rsidRPr="00F639EF">
        <w:rPr>
          <w:rFonts w:eastAsia="標楷體"/>
          <w:bCs/>
        </w:rPr>
        <w:t>：</w:t>
      </w:r>
      <w:r w:rsidRPr="00F639EF">
        <w:rPr>
          <w:rFonts w:eastAsia="標楷體"/>
          <w:bCs/>
        </w:rPr>
        <w:t>自民國</w:t>
      </w:r>
      <w:r w:rsidR="00C147CC" w:rsidRPr="00F639EF">
        <w:rPr>
          <w:rFonts w:eastAsia="標楷體"/>
          <w:bCs/>
          <w:u w:val="single"/>
        </w:rPr>
        <w:t xml:space="preserve"> </w:t>
      </w:r>
      <w:r w:rsidR="00057ABA" w:rsidRPr="00F639EF">
        <w:rPr>
          <w:rFonts w:eastAsia="標楷體" w:hint="eastAsia"/>
          <w:bCs/>
          <w:u w:val="single"/>
        </w:rPr>
        <w:t>11</w:t>
      </w:r>
      <w:r w:rsidR="006A7555">
        <w:rPr>
          <w:rFonts w:eastAsia="標楷體" w:hint="eastAsia"/>
          <w:bCs/>
          <w:u w:val="single"/>
        </w:rPr>
        <w:t>5</w:t>
      </w:r>
      <w:r w:rsidR="00D70089" w:rsidRPr="00F639EF">
        <w:rPr>
          <w:rFonts w:eastAsia="標楷體" w:hint="eastAsia"/>
          <w:bCs/>
          <w:u w:val="single"/>
        </w:rPr>
        <w:t xml:space="preserve"> </w:t>
      </w:r>
      <w:r w:rsidRPr="00F639EF">
        <w:rPr>
          <w:rFonts w:eastAsia="標楷體"/>
          <w:bCs/>
        </w:rPr>
        <w:t>年</w:t>
      </w:r>
      <w:r w:rsidR="00C147CC" w:rsidRPr="00F639EF">
        <w:rPr>
          <w:rFonts w:eastAsia="標楷體"/>
          <w:bCs/>
          <w:u w:val="single"/>
        </w:rPr>
        <w:t xml:space="preserve"> </w:t>
      </w:r>
      <w:r w:rsidR="00057ABA" w:rsidRPr="00F639EF">
        <w:rPr>
          <w:rFonts w:eastAsia="標楷體" w:hint="eastAsia"/>
          <w:bCs/>
          <w:u w:val="single"/>
        </w:rPr>
        <w:t>7</w:t>
      </w:r>
      <w:r w:rsidR="00C147CC" w:rsidRPr="00F639EF">
        <w:rPr>
          <w:rFonts w:eastAsia="標楷體"/>
          <w:bCs/>
          <w:u w:val="single"/>
        </w:rPr>
        <w:t xml:space="preserve"> </w:t>
      </w:r>
      <w:r w:rsidRPr="00F639EF">
        <w:rPr>
          <w:rFonts w:eastAsia="標楷體"/>
          <w:bCs/>
        </w:rPr>
        <w:t>月</w:t>
      </w:r>
      <w:r w:rsidR="00412773" w:rsidRPr="00F639EF">
        <w:rPr>
          <w:rFonts w:eastAsia="標楷體"/>
          <w:bCs/>
          <w:u w:val="single"/>
        </w:rPr>
        <w:t xml:space="preserve"> </w:t>
      </w:r>
      <w:r w:rsidR="00057ABA" w:rsidRPr="00F639EF">
        <w:rPr>
          <w:rFonts w:eastAsia="標楷體" w:hint="eastAsia"/>
          <w:bCs/>
          <w:u w:val="single"/>
        </w:rPr>
        <w:t>1</w:t>
      </w:r>
      <w:r w:rsidR="00C147CC" w:rsidRPr="00F639EF">
        <w:rPr>
          <w:rFonts w:eastAsia="標楷體"/>
          <w:bCs/>
          <w:u w:val="single"/>
        </w:rPr>
        <w:t xml:space="preserve"> </w:t>
      </w:r>
      <w:r w:rsidRPr="00F639EF">
        <w:rPr>
          <w:rFonts w:eastAsia="標楷體"/>
          <w:bCs/>
        </w:rPr>
        <w:t>日起至民國</w:t>
      </w:r>
      <w:r w:rsidRPr="00F639EF">
        <w:rPr>
          <w:rFonts w:eastAsia="標楷體"/>
          <w:bCs/>
          <w:u w:val="single"/>
        </w:rPr>
        <w:t xml:space="preserve"> </w:t>
      </w:r>
      <w:r w:rsidR="00057ABA" w:rsidRPr="00F639EF">
        <w:rPr>
          <w:rFonts w:eastAsia="標楷體" w:hint="eastAsia"/>
          <w:bCs/>
          <w:u w:val="single"/>
        </w:rPr>
        <w:t>11</w:t>
      </w:r>
      <w:r w:rsidR="006A7555">
        <w:rPr>
          <w:rFonts w:eastAsia="標楷體" w:hint="eastAsia"/>
          <w:bCs/>
          <w:u w:val="single"/>
        </w:rPr>
        <w:t>6</w:t>
      </w:r>
      <w:r w:rsidR="00344029" w:rsidRPr="00F639EF">
        <w:rPr>
          <w:rFonts w:eastAsia="標楷體"/>
          <w:bCs/>
          <w:u w:val="single"/>
        </w:rPr>
        <w:t xml:space="preserve"> </w:t>
      </w:r>
      <w:r w:rsidRPr="00F639EF">
        <w:rPr>
          <w:rFonts w:eastAsia="標楷體"/>
          <w:bCs/>
        </w:rPr>
        <w:t>年</w:t>
      </w:r>
      <w:r w:rsidRPr="00F639EF">
        <w:rPr>
          <w:rFonts w:eastAsia="標楷體"/>
          <w:bCs/>
          <w:u w:val="single"/>
        </w:rPr>
        <w:t xml:space="preserve"> </w:t>
      </w:r>
      <w:r w:rsidR="00057ABA" w:rsidRPr="00F639EF">
        <w:rPr>
          <w:rFonts w:eastAsia="標楷體" w:hint="eastAsia"/>
          <w:bCs/>
          <w:u w:val="single"/>
        </w:rPr>
        <w:t>6</w:t>
      </w:r>
      <w:r w:rsidRPr="00F639EF">
        <w:rPr>
          <w:rFonts w:eastAsia="標楷體"/>
          <w:bCs/>
        </w:rPr>
        <w:t>月</w:t>
      </w:r>
      <w:r w:rsidRPr="00F639EF">
        <w:rPr>
          <w:rFonts w:eastAsia="標楷體"/>
          <w:bCs/>
          <w:u w:val="single"/>
        </w:rPr>
        <w:t xml:space="preserve"> </w:t>
      </w:r>
      <w:r w:rsidR="00057ABA" w:rsidRPr="00F639EF">
        <w:rPr>
          <w:rFonts w:eastAsia="標楷體" w:hint="eastAsia"/>
          <w:bCs/>
          <w:u w:val="single"/>
        </w:rPr>
        <w:t>30</w:t>
      </w:r>
      <w:r w:rsidR="00C147CC" w:rsidRPr="00F639EF">
        <w:rPr>
          <w:rFonts w:eastAsia="標楷體"/>
          <w:bCs/>
          <w:u w:val="single"/>
        </w:rPr>
        <w:t xml:space="preserve"> </w:t>
      </w:r>
      <w:r w:rsidRPr="00F639EF">
        <w:rPr>
          <w:rFonts w:eastAsia="標楷體"/>
          <w:bCs/>
        </w:rPr>
        <w:t>日，共</w:t>
      </w:r>
      <w:r w:rsidRPr="00F639EF">
        <w:rPr>
          <w:rFonts w:eastAsia="標楷體"/>
          <w:bCs/>
          <w:u w:val="single"/>
        </w:rPr>
        <w:t xml:space="preserve"> </w:t>
      </w:r>
      <w:r w:rsidR="00057ABA" w:rsidRPr="00F639EF">
        <w:rPr>
          <w:rFonts w:eastAsia="標楷體" w:hint="eastAsia"/>
          <w:bCs/>
          <w:u w:val="single"/>
        </w:rPr>
        <w:t>12</w:t>
      </w:r>
      <w:r w:rsidR="00B81B75" w:rsidRPr="00F639EF">
        <w:rPr>
          <w:rFonts w:eastAsia="標楷體" w:hint="eastAsia"/>
          <w:bCs/>
        </w:rPr>
        <w:t>個</w:t>
      </w:r>
      <w:r w:rsidR="003A3C11" w:rsidRPr="00F639EF">
        <w:rPr>
          <w:rFonts w:eastAsia="標楷體" w:hint="eastAsia"/>
          <w:bCs/>
        </w:rPr>
        <w:t>月</w:t>
      </w:r>
      <w:r w:rsidRPr="00F639EF">
        <w:rPr>
          <w:rFonts w:eastAsia="標楷體"/>
          <w:bCs/>
        </w:rPr>
        <w:t>。</w:t>
      </w:r>
    </w:p>
    <w:p w14:paraId="37D0F583" w14:textId="71B79B38" w:rsidR="00193FDF" w:rsidRPr="00F639EF" w:rsidRDefault="00070037" w:rsidP="00070037">
      <w:pPr>
        <w:widowControl/>
        <w:spacing w:line="288" w:lineRule="auto"/>
        <w:rPr>
          <w:rFonts w:eastAsia="標楷體"/>
          <w:bCs/>
        </w:rPr>
      </w:pPr>
      <w:r w:rsidRPr="00F639EF">
        <w:rPr>
          <w:rFonts w:eastAsia="標楷體" w:hint="eastAsia"/>
          <w:bCs/>
        </w:rPr>
        <w:t>第三條</w:t>
      </w:r>
      <w:r w:rsidRPr="00F639EF">
        <w:rPr>
          <w:rFonts w:eastAsia="標楷體" w:hint="eastAsia"/>
          <w:bCs/>
        </w:rPr>
        <w:t xml:space="preserve">  </w:t>
      </w:r>
      <w:r w:rsidR="00614553" w:rsidRPr="00F639EF">
        <w:rPr>
          <w:rFonts w:eastAsia="標楷體" w:hint="eastAsia"/>
          <w:bCs/>
        </w:rPr>
        <w:t>甲</w:t>
      </w:r>
      <w:r w:rsidR="00A000BB" w:rsidRPr="00F639EF">
        <w:rPr>
          <w:rFonts w:eastAsia="標楷體"/>
          <w:bCs/>
        </w:rPr>
        <w:t>方同意於實習期間配合</w:t>
      </w:r>
      <w:r w:rsidR="00614553" w:rsidRPr="00F639EF">
        <w:rPr>
          <w:rFonts w:eastAsia="標楷體" w:hint="eastAsia"/>
          <w:bCs/>
        </w:rPr>
        <w:t>乙</w:t>
      </w:r>
      <w:r w:rsidR="00A000BB" w:rsidRPr="00F639EF">
        <w:rPr>
          <w:rFonts w:eastAsia="標楷體"/>
          <w:bCs/>
        </w:rPr>
        <w:t>方課程及</w:t>
      </w:r>
      <w:r w:rsidR="00FE3001" w:rsidRPr="00F639EF">
        <w:rPr>
          <w:rFonts w:eastAsia="標楷體"/>
          <w:bCs/>
        </w:rPr>
        <w:t>實習諮商心理師</w:t>
      </w:r>
      <w:r w:rsidR="00A000BB" w:rsidRPr="00F639EF">
        <w:rPr>
          <w:rFonts w:eastAsia="標楷體"/>
          <w:bCs/>
        </w:rPr>
        <w:t>考照需要，提供</w:t>
      </w:r>
      <w:r w:rsidR="00BA2ABC" w:rsidRPr="00F639EF">
        <w:rPr>
          <w:rFonts w:eastAsia="標楷體" w:hint="eastAsia"/>
          <w:bCs/>
        </w:rPr>
        <w:t>丙方</w:t>
      </w:r>
      <w:r w:rsidR="00A000BB" w:rsidRPr="00F639EF">
        <w:rPr>
          <w:rFonts w:eastAsia="標楷體"/>
          <w:bCs/>
        </w:rPr>
        <w:t>下列實習</w:t>
      </w:r>
    </w:p>
    <w:p w14:paraId="4D19B85B" w14:textId="0BBB9F0A" w:rsidR="00A000BB" w:rsidRPr="00F639EF" w:rsidRDefault="00A000BB" w:rsidP="00E82610">
      <w:pPr>
        <w:pStyle w:val="a9"/>
        <w:widowControl/>
        <w:spacing w:line="288" w:lineRule="auto"/>
        <w:ind w:leftChars="0" w:left="970"/>
        <w:rPr>
          <w:rFonts w:eastAsia="標楷體"/>
          <w:bCs/>
        </w:rPr>
      </w:pPr>
      <w:r w:rsidRPr="00F639EF">
        <w:rPr>
          <w:rFonts w:eastAsia="標楷體"/>
          <w:bCs/>
        </w:rPr>
        <w:t>項目：</w:t>
      </w:r>
    </w:p>
    <w:p w14:paraId="2E157707" w14:textId="088402F7" w:rsidR="00193FDF" w:rsidRPr="00F639EF" w:rsidRDefault="00FE3001" w:rsidP="00E82610">
      <w:pPr>
        <w:pStyle w:val="a9"/>
        <w:numPr>
          <w:ilvl w:val="0"/>
          <w:numId w:val="7"/>
        </w:numPr>
        <w:spacing w:line="288" w:lineRule="auto"/>
        <w:ind w:leftChars="0"/>
        <w:rPr>
          <w:rFonts w:eastAsia="標楷體"/>
          <w:bCs/>
        </w:rPr>
      </w:pPr>
      <w:r w:rsidRPr="00F639EF">
        <w:rPr>
          <w:rFonts w:eastAsia="標楷體"/>
          <w:bCs/>
        </w:rPr>
        <w:t>督導：</w:t>
      </w:r>
      <w:r w:rsidR="00603742" w:rsidRPr="00F639EF">
        <w:rPr>
          <w:rFonts w:eastAsia="標楷體"/>
          <w:bCs/>
        </w:rPr>
        <w:t>須</w:t>
      </w:r>
      <w:r w:rsidR="00A000BB" w:rsidRPr="00F639EF">
        <w:rPr>
          <w:rFonts w:eastAsia="標楷體"/>
          <w:bCs/>
        </w:rPr>
        <w:t>派具諮商心理師證照</w:t>
      </w:r>
      <w:r w:rsidR="00DA468D" w:rsidRPr="00F639EF">
        <w:rPr>
          <w:rFonts w:eastAsia="標楷體"/>
          <w:bCs/>
        </w:rPr>
        <w:t>及臨床</w:t>
      </w:r>
      <w:r w:rsidR="00A000BB" w:rsidRPr="00F639EF">
        <w:rPr>
          <w:rFonts w:eastAsia="標楷體"/>
          <w:bCs/>
        </w:rPr>
        <w:t>實務工作</w:t>
      </w:r>
      <w:r w:rsidR="00A000BB" w:rsidRPr="00F639EF">
        <w:rPr>
          <w:rFonts w:eastAsia="標楷體"/>
          <w:bCs/>
        </w:rPr>
        <w:t>2</w:t>
      </w:r>
      <w:r w:rsidR="00A000BB" w:rsidRPr="00F639EF">
        <w:rPr>
          <w:rFonts w:eastAsia="標楷體"/>
          <w:bCs/>
        </w:rPr>
        <w:t>年以上經驗之全職諮商心理師擔任</w:t>
      </w:r>
    </w:p>
    <w:p w14:paraId="6EC2550C" w14:textId="127859B0" w:rsidR="00A000BB" w:rsidRPr="00F639EF" w:rsidRDefault="00DA468D" w:rsidP="00E82610">
      <w:pPr>
        <w:pStyle w:val="a9"/>
        <w:spacing w:line="288" w:lineRule="auto"/>
        <w:ind w:leftChars="0" w:left="980"/>
        <w:rPr>
          <w:rFonts w:eastAsia="標楷體"/>
          <w:bCs/>
        </w:rPr>
      </w:pPr>
      <w:r w:rsidRPr="00F639EF">
        <w:rPr>
          <w:rFonts w:eastAsia="標楷體"/>
          <w:bCs/>
        </w:rPr>
        <w:t>實習</w:t>
      </w:r>
      <w:r w:rsidR="00A000BB" w:rsidRPr="00F639EF">
        <w:rPr>
          <w:rFonts w:eastAsia="標楷體"/>
          <w:bCs/>
        </w:rPr>
        <w:t>指導教師，</w:t>
      </w:r>
      <w:r w:rsidRPr="00F639EF">
        <w:rPr>
          <w:rFonts w:eastAsia="標楷體"/>
          <w:bCs/>
        </w:rPr>
        <w:t>實習</w:t>
      </w:r>
      <w:r w:rsidR="00A000BB" w:rsidRPr="00F639EF">
        <w:rPr>
          <w:rFonts w:eastAsia="標楷體"/>
          <w:bCs/>
        </w:rPr>
        <w:t>指導教師與</w:t>
      </w:r>
      <w:r w:rsidRPr="00F639EF">
        <w:rPr>
          <w:rFonts w:eastAsia="標楷體"/>
          <w:bCs/>
        </w:rPr>
        <w:t>乙方所有</w:t>
      </w:r>
      <w:r w:rsidR="00A000BB" w:rsidRPr="00F639EF">
        <w:rPr>
          <w:rFonts w:eastAsia="標楷體"/>
          <w:bCs/>
        </w:rPr>
        <w:t>實習學生人數之比例不得低於</w:t>
      </w:r>
      <w:r w:rsidR="00A000BB" w:rsidRPr="00F639EF">
        <w:rPr>
          <w:rFonts w:eastAsia="標楷體"/>
          <w:bCs/>
        </w:rPr>
        <w:t>1</w:t>
      </w:r>
      <w:r w:rsidR="00A000BB" w:rsidRPr="00F639EF">
        <w:rPr>
          <w:rFonts w:eastAsia="標楷體"/>
          <w:bCs/>
        </w:rPr>
        <w:t>：</w:t>
      </w:r>
      <w:r w:rsidR="00A000BB" w:rsidRPr="00F639EF">
        <w:rPr>
          <w:rFonts w:eastAsia="標楷體"/>
          <w:bCs/>
        </w:rPr>
        <w:t>2(</w:t>
      </w:r>
      <w:r w:rsidR="00A000BB" w:rsidRPr="00F639EF">
        <w:rPr>
          <w:rFonts w:eastAsia="標楷體"/>
          <w:bCs/>
        </w:rPr>
        <w:t>即每一位</w:t>
      </w:r>
      <w:r w:rsidRPr="00F639EF">
        <w:rPr>
          <w:rFonts w:eastAsia="標楷體"/>
          <w:bCs/>
        </w:rPr>
        <w:t>實習指導</w:t>
      </w:r>
      <w:r w:rsidR="00A000BB" w:rsidRPr="00F639EF">
        <w:rPr>
          <w:rFonts w:eastAsia="標楷體"/>
          <w:bCs/>
        </w:rPr>
        <w:t>教師同一時期最多指導兩名</w:t>
      </w:r>
      <w:r w:rsidRPr="00F639EF">
        <w:rPr>
          <w:rFonts w:eastAsia="標楷體"/>
          <w:bCs/>
        </w:rPr>
        <w:t>實習</w:t>
      </w:r>
      <w:r w:rsidR="00A000BB" w:rsidRPr="00F639EF">
        <w:rPr>
          <w:rFonts w:eastAsia="標楷體"/>
          <w:bCs/>
        </w:rPr>
        <w:t>學生</w:t>
      </w:r>
      <w:r w:rsidR="00A000BB" w:rsidRPr="00F639EF">
        <w:rPr>
          <w:rFonts w:eastAsia="標楷體"/>
          <w:bCs/>
        </w:rPr>
        <w:t>)</w:t>
      </w:r>
      <w:r w:rsidR="00A000BB" w:rsidRPr="00F639EF">
        <w:rPr>
          <w:rFonts w:eastAsia="標楷體"/>
          <w:bCs/>
        </w:rPr>
        <w:t>。</w:t>
      </w:r>
    </w:p>
    <w:p w14:paraId="30458CF8" w14:textId="0F011B37" w:rsidR="00A000BB" w:rsidRPr="00F639EF" w:rsidRDefault="00FE3001" w:rsidP="00E82610">
      <w:pPr>
        <w:pStyle w:val="a9"/>
        <w:numPr>
          <w:ilvl w:val="0"/>
          <w:numId w:val="7"/>
        </w:numPr>
        <w:spacing w:line="288" w:lineRule="auto"/>
        <w:ind w:leftChars="0"/>
        <w:rPr>
          <w:rFonts w:eastAsia="標楷體"/>
          <w:bCs/>
        </w:rPr>
      </w:pPr>
      <w:r w:rsidRPr="00F639EF">
        <w:rPr>
          <w:rFonts w:eastAsia="標楷體"/>
          <w:bCs/>
        </w:rPr>
        <w:t>實習項目：</w:t>
      </w:r>
      <w:r w:rsidR="00A000BB" w:rsidRPr="00F639EF">
        <w:rPr>
          <w:rFonts w:eastAsia="標楷體"/>
          <w:bCs/>
        </w:rPr>
        <w:t>全職實習之必要實習項目包括：</w:t>
      </w:r>
    </w:p>
    <w:p w14:paraId="773DD73D" w14:textId="1AC7D222" w:rsidR="00A000BB" w:rsidRPr="00323986" w:rsidRDefault="00193FDF" w:rsidP="00E82610">
      <w:pPr>
        <w:snapToGrid w:val="0"/>
        <w:spacing w:line="288" w:lineRule="auto"/>
        <w:ind w:firstLineChars="300" w:firstLine="720"/>
        <w:jc w:val="both"/>
        <w:rPr>
          <w:rFonts w:eastAsia="標楷體"/>
        </w:rPr>
      </w:pPr>
      <w:r w:rsidRPr="00F639EF">
        <w:rPr>
          <w:rFonts w:eastAsia="標楷體" w:hint="eastAsia"/>
          <w:bCs/>
        </w:rPr>
        <w:t>(</w:t>
      </w:r>
      <w:r w:rsidRPr="00F639EF">
        <w:rPr>
          <w:rFonts w:eastAsia="標楷體" w:hint="eastAsia"/>
          <w:bCs/>
        </w:rPr>
        <w:t>一</w:t>
      </w:r>
      <w:r w:rsidRPr="00F639EF">
        <w:rPr>
          <w:rFonts w:eastAsia="標楷體" w:hint="eastAsia"/>
          <w:bCs/>
        </w:rPr>
        <w:t>)</w:t>
      </w:r>
      <w:r w:rsidR="00A000BB" w:rsidRPr="00F639EF">
        <w:rPr>
          <w:rFonts w:eastAsia="標楷體"/>
          <w:bCs/>
        </w:rPr>
        <w:t>個別、婚</w:t>
      </w:r>
      <w:r w:rsidR="00A000BB" w:rsidRPr="00323986">
        <w:rPr>
          <w:rFonts w:eastAsia="標楷體"/>
        </w:rPr>
        <w:t>姻或家庭諮商及心理治療。</w:t>
      </w:r>
    </w:p>
    <w:p w14:paraId="1A773480" w14:textId="6506F6AF" w:rsidR="00A000BB" w:rsidRPr="00323986" w:rsidRDefault="00193FDF" w:rsidP="00E82610">
      <w:pPr>
        <w:snapToGrid w:val="0"/>
        <w:spacing w:line="288" w:lineRule="auto"/>
        <w:ind w:firstLineChars="300" w:firstLine="720"/>
        <w:jc w:val="both"/>
        <w:rPr>
          <w:rFonts w:eastAsia="標楷體"/>
        </w:rPr>
      </w:pPr>
      <w:r w:rsidRPr="00323986">
        <w:rPr>
          <w:rFonts w:eastAsia="標楷體"/>
        </w:rPr>
        <w:t>(</w:t>
      </w:r>
      <w:r w:rsidRPr="00323986">
        <w:rPr>
          <w:rFonts w:eastAsia="標楷體" w:hint="eastAsia"/>
        </w:rPr>
        <w:t>二</w:t>
      </w:r>
      <w:r w:rsidRPr="00323986">
        <w:rPr>
          <w:rFonts w:eastAsia="標楷體" w:hint="eastAsia"/>
        </w:rPr>
        <w:t>)</w:t>
      </w:r>
      <w:r w:rsidR="00A000BB" w:rsidRPr="00323986">
        <w:rPr>
          <w:rFonts w:eastAsia="標楷體"/>
        </w:rPr>
        <w:t>團體諮商及心理治療。</w:t>
      </w:r>
    </w:p>
    <w:p w14:paraId="6A25D75B" w14:textId="22E5EDF7" w:rsidR="00A000BB" w:rsidRPr="00323986" w:rsidRDefault="00193FDF" w:rsidP="00E82610">
      <w:pPr>
        <w:snapToGrid w:val="0"/>
        <w:spacing w:line="288" w:lineRule="auto"/>
        <w:ind w:firstLineChars="300" w:firstLine="720"/>
        <w:jc w:val="both"/>
        <w:rPr>
          <w:rFonts w:eastAsia="標楷體"/>
        </w:rPr>
      </w:pPr>
      <w:r w:rsidRPr="00323986">
        <w:rPr>
          <w:rFonts w:eastAsia="標楷體"/>
        </w:rPr>
        <w:t>(</w:t>
      </w:r>
      <w:r w:rsidRPr="00323986">
        <w:rPr>
          <w:rFonts w:eastAsia="標楷體" w:hint="eastAsia"/>
        </w:rPr>
        <w:t>三</w:t>
      </w:r>
      <w:r w:rsidRPr="00323986">
        <w:rPr>
          <w:rFonts w:eastAsia="標楷體" w:hint="eastAsia"/>
        </w:rPr>
        <w:t>)</w:t>
      </w:r>
      <w:r w:rsidR="00A000BB" w:rsidRPr="00323986">
        <w:rPr>
          <w:rFonts w:eastAsia="標楷體"/>
        </w:rPr>
        <w:t>個案評估與心理衡鑑。</w:t>
      </w:r>
    </w:p>
    <w:p w14:paraId="48C3BB7D" w14:textId="5CC35E62" w:rsidR="00A000BB" w:rsidRPr="00323986" w:rsidRDefault="00193FDF" w:rsidP="00E82610">
      <w:pPr>
        <w:snapToGrid w:val="0"/>
        <w:spacing w:line="288" w:lineRule="auto"/>
        <w:ind w:firstLineChars="300" w:firstLine="720"/>
        <w:jc w:val="both"/>
        <w:rPr>
          <w:rFonts w:eastAsia="標楷體"/>
        </w:rPr>
      </w:pPr>
      <w:r w:rsidRPr="00323986">
        <w:rPr>
          <w:rFonts w:eastAsia="標楷體"/>
        </w:rPr>
        <w:t>(</w:t>
      </w:r>
      <w:r w:rsidRPr="00323986">
        <w:rPr>
          <w:rFonts w:eastAsia="標楷體" w:hint="eastAsia"/>
        </w:rPr>
        <w:t>四</w:t>
      </w:r>
      <w:r w:rsidRPr="00323986">
        <w:rPr>
          <w:rFonts w:eastAsia="標楷體" w:hint="eastAsia"/>
        </w:rPr>
        <w:t>)</w:t>
      </w:r>
      <w:r w:rsidR="00A000BB" w:rsidRPr="00323986">
        <w:rPr>
          <w:rFonts w:eastAsia="標楷體"/>
        </w:rPr>
        <w:t>心理諮詢、心理衛生教育及預防推廣工作。</w:t>
      </w:r>
    </w:p>
    <w:p w14:paraId="17FC86CD" w14:textId="399CB92A" w:rsidR="00A000BB" w:rsidRPr="00323986" w:rsidRDefault="00193FDF" w:rsidP="00E82610">
      <w:pPr>
        <w:snapToGrid w:val="0"/>
        <w:spacing w:line="288" w:lineRule="auto"/>
        <w:ind w:firstLineChars="300" w:firstLine="720"/>
        <w:jc w:val="both"/>
        <w:rPr>
          <w:rFonts w:eastAsia="標楷體"/>
        </w:rPr>
      </w:pPr>
      <w:r w:rsidRPr="00323986">
        <w:rPr>
          <w:rFonts w:eastAsia="標楷體"/>
        </w:rPr>
        <w:t>(</w:t>
      </w:r>
      <w:r w:rsidRPr="00323986">
        <w:rPr>
          <w:rFonts w:eastAsia="標楷體" w:hint="eastAsia"/>
        </w:rPr>
        <w:t>五</w:t>
      </w:r>
      <w:r w:rsidRPr="00323986">
        <w:rPr>
          <w:rFonts w:eastAsia="標楷體" w:hint="eastAsia"/>
        </w:rPr>
        <w:t>)</w:t>
      </w:r>
      <w:r w:rsidR="00A000BB" w:rsidRPr="00323986">
        <w:rPr>
          <w:rFonts w:eastAsia="標楷體"/>
        </w:rPr>
        <w:t>諮商心理機構或單位的專業行政。</w:t>
      </w:r>
    </w:p>
    <w:p w14:paraId="5EBD8352" w14:textId="77777777" w:rsidR="00193FDF" w:rsidRPr="00323986" w:rsidRDefault="00193FDF" w:rsidP="00E82610">
      <w:pPr>
        <w:snapToGrid w:val="0"/>
        <w:spacing w:line="288" w:lineRule="auto"/>
        <w:ind w:firstLineChars="300" w:firstLine="720"/>
        <w:jc w:val="both"/>
        <w:rPr>
          <w:rFonts w:eastAsia="標楷體"/>
        </w:rPr>
      </w:pPr>
      <w:r w:rsidRPr="00323986">
        <w:rPr>
          <w:rFonts w:eastAsia="標楷體"/>
        </w:rPr>
        <w:t>(</w:t>
      </w:r>
      <w:r w:rsidRPr="00323986">
        <w:rPr>
          <w:rFonts w:eastAsia="標楷體" w:hint="eastAsia"/>
        </w:rPr>
        <w:t>六</w:t>
      </w:r>
      <w:r w:rsidRPr="00323986">
        <w:rPr>
          <w:rFonts w:eastAsia="標楷體" w:hint="eastAsia"/>
        </w:rPr>
        <w:t>)</w:t>
      </w:r>
      <w:r w:rsidR="00A000BB" w:rsidRPr="00323986">
        <w:rPr>
          <w:rFonts w:eastAsia="標楷體"/>
        </w:rPr>
        <w:t>其他諮商心理有關之自選項目，包括精神官能症之心理諮商與心理治療、危機處理</w:t>
      </w:r>
    </w:p>
    <w:p w14:paraId="4DCC1886" w14:textId="118A3BB2" w:rsidR="00A000BB" w:rsidRPr="00323986" w:rsidRDefault="00193FDF" w:rsidP="00E82610">
      <w:pPr>
        <w:snapToGrid w:val="0"/>
        <w:spacing w:line="288" w:lineRule="auto"/>
        <w:ind w:firstLineChars="300" w:firstLine="720"/>
        <w:jc w:val="both"/>
        <w:rPr>
          <w:rFonts w:eastAsia="標楷體"/>
        </w:rPr>
      </w:pPr>
      <w:r w:rsidRPr="00323986">
        <w:rPr>
          <w:rFonts w:eastAsia="標楷體" w:hint="eastAsia"/>
        </w:rPr>
        <w:t xml:space="preserve"> </w:t>
      </w:r>
      <w:r w:rsidRPr="00323986">
        <w:rPr>
          <w:rFonts w:eastAsia="標楷體"/>
        </w:rPr>
        <w:t xml:space="preserve">  </w:t>
      </w:r>
      <w:r w:rsidR="00A000BB" w:rsidRPr="00323986">
        <w:rPr>
          <w:rFonts w:eastAsia="標楷體"/>
        </w:rPr>
        <w:t>或個案管理等。</w:t>
      </w:r>
    </w:p>
    <w:p w14:paraId="395D1971" w14:textId="77777777" w:rsidR="00193FDF" w:rsidRPr="00323986" w:rsidRDefault="00193FDF" w:rsidP="00E82610">
      <w:pPr>
        <w:spacing w:line="288" w:lineRule="auto"/>
        <w:ind w:firstLineChars="200" w:firstLine="480"/>
        <w:rPr>
          <w:rFonts w:eastAsia="標楷體"/>
        </w:rPr>
      </w:pPr>
      <w:r w:rsidRPr="00323986">
        <w:rPr>
          <w:rFonts w:eastAsia="標楷體" w:hint="eastAsia"/>
        </w:rPr>
        <w:t>三</w:t>
      </w:r>
      <w:r w:rsidRPr="00323986">
        <w:rPr>
          <w:rFonts w:ascii="標楷體" w:eastAsia="標楷體" w:hAnsi="標楷體" w:hint="eastAsia"/>
        </w:rPr>
        <w:t>、</w:t>
      </w:r>
      <w:r w:rsidR="00A000BB" w:rsidRPr="00323986">
        <w:rPr>
          <w:rFonts w:eastAsia="標楷體"/>
        </w:rPr>
        <w:t>實習時數每週以</w:t>
      </w:r>
      <w:r w:rsidR="00A000BB" w:rsidRPr="00323986">
        <w:rPr>
          <w:rFonts w:eastAsia="標楷體"/>
        </w:rPr>
        <w:t>32</w:t>
      </w:r>
      <w:r w:rsidR="00A000BB" w:rsidRPr="00323986">
        <w:rPr>
          <w:rFonts w:eastAsia="標楷體"/>
        </w:rPr>
        <w:t>小時為原則，最高不得超過</w:t>
      </w:r>
      <w:r w:rsidR="00A000BB" w:rsidRPr="00323986">
        <w:rPr>
          <w:rFonts w:eastAsia="標楷體"/>
        </w:rPr>
        <w:t>40</w:t>
      </w:r>
      <w:r w:rsidR="00A000BB" w:rsidRPr="00323986">
        <w:rPr>
          <w:rFonts w:eastAsia="標楷體"/>
        </w:rPr>
        <w:t>小時。時間之安排由</w:t>
      </w:r>
      <w:r w:rsidR="00BA2ABC" w:rsidRPr="00323986">
        <w:rPr>
          <w:rFonts w:eastAsia="標楷體" w:hint="eastAsia"/>
        </w:rPr>
        <w:t>丙方</w:t>
      </w:r>
      <w:r w:rsidR="00A000BB" w:rsidRPr="00323986">
        <w:rPr>
          <w:rFonts w:eastAsia="標楷體"/>
        </w:rPr>
        <w:t>配合</w:t>
      </w:r>
      <w:r w:rsidR="00BA2ABC" w:rsidRPr="00323986">
        <w:rPr>
          <w:rFonts w:eastAsia="標楷體" w:hint="eastAsia"/>
        </w:rPr>
        <w:t>甲</w:t>
      </w:r>
    </w:p>
    <w:p w14:paraId="562A7C65" w14:textId="77777777" w:rsidR="00193FDF" w:rsidRPr="00323986" w:rsidRDefault="00A000BB" w:rsidP="00E82610">
      <w:pPr>
        <w:spacing w:line="288" w:lineRule="auto"/>
        <w:ind w:firstLineChars="400" w:firstLine="960"/>
        <w:rPr>
          <w:rFonts w:eastAsia="標楷體"/>
        </w:rPr>
      </w:pPr>
      <w:r w:rsidRPr="00323986">
        <w:rPr>
          <w:rFonts w:eastAsia="標楷體"/>
        </w:rPr>
        <w:t>方行政安排，</w:t>
      </w:r>
      <w:r w:rsidR="00603742" w:rsidRPr="00323986">
        <w:rPr>
          <w:rFonts w:eastAsia="標楷體"/>
        </w:rPr>
        <w:t>惟</w:t>
      </w:r>
      <w:r w:rsidRPr="00323986">
        <w:rPr>
          <w:rFonts w:eastAsia="標楷體"/>
        </w:rPr>
        <w:t>需排定一天為回校上課之固定時間。實習週數或時數，合計應達</w:t>
      </w:r>
    </w:p>
    <w:p w14:paraId="26C30240" w14:textId="77777777" w:rsidR="00193FDF" w:rsidRPr="00323986" w:rsidRDefault="00A000BB" w:rsidP="00E82610">
      <w:pPr>
        <w:spacing w:line="288" w:lineRule="auto"/>
        <w:ind w:firstLineChars="400" w:firstLine="960"/>
        <w:rPr>
          <w:rFonts w:eastAsia="標楷體"/>
        </w:rPr>
      </w:pPr>
      <w:r w:rsidRPr="00323986">
        <w:rPr>
          <w:rFonts w:eastAsia="標楷體"/>
        </w:rPr>
        <w:t>43</w:t>
      </w:r>
      <w:r w:rsidRPr="00323986">
        <w:rPr>
          <w:rFonts w:eastAsia="標楷體"/>
        </w:rPr>
        <w:t>週或</w:t>
      </w:r>
      <w:r w:rsidRPr="00323986">
        <w:rPr>
          <w:rFonts w:eastAsia="標楷體"/>
        </w:rPr>
        <w:t>1500</w:t>
      </w:r>
      <w:r w:rsidRPr="00323986">
        <w:rPr>
          <w:rFonts w:eastAsia="標楷體"/>
        </w:rPr>
        <w:t>小時以上；前項第一款至第三款之實作訓練期間，應達</w:t>
      </w:r>
      <w:r w:rsidRPr="00323986">
        <w:rPr>
          <w:rFonts w:eastAsia="標楷體"/>
        </w:rPr>
        <w:t>9</w:t>
      </w:r>
      <w:r w:rsidRPr="00323986">
        <w:rPr>
          <w:rFonts w:eastAsia="標楷體"/>
        </w:rPr>
        <w:t>週或</w:t>
      </w:r>
      <w:r w:rsidRPr="00323986">
        <w:rPr>
          <w:rFonts w:eastAsia="標楷體"/>
        </w:rPr>
        <w:t>360</w:t>
      </w:r>
      <w:r w:rsidRPr="00323986">
        <w:rPr>
          <w:rFonts w:eastAsia="標楷體"/>
        </w:rPr>
        <w:t>小</w:t>
      </w:r>
    </w:p>
    <w:p w14:paraId="29D5B368" w14:textId="36F316EB" w:rsidR="00A000BB" w:rsidRPr="00323986" w:rsidRDefault="00A000BB" w:rsidP="00E82610">
      <w:pPr>
        <w:spacing w:line="288" w:lineRule="auto"/>
        <w:ind w:firstLineChars="400" w:firstLine="960"/>
        <w:rPr>
          <w:rFonts w:eastAsia="標楷體"/>
        </w:rPr>
      </w:pPr>
      <w:r w:rsidRPr="00323986">
        <w:rPr>
          <w:rFonts w:eastAsia="標楷體"/>
        </w:rPr>
        <w:t>時以上。</w:t>
      </w:r>
    </w:p>
    <w:p w14:paraId="408B9A5C" w14:textId="77777777" w:rsidR="00193FDF" w:rsidRPr="00323986" w:rsidRDefault="00193FDF" w:rsidP="00E82610">
      <w:pPr>
        <w:spacing w:line="288" w:lineRule="auto"/>
        <w:ind w:firstLineChars="200" w:firstLine="480"/>
        <w:rPr>
          <w:rFonts w:eastAsia="標楷體"/>
        </w:rPr>
      </w:pPr>
      <w:r w:rsidRPr="00323986">
        <w:rPr>
          <w:rFonts w:eastAsia="標楷體" w:hint="eastAsia"/>
        </w:rPr>
        <w:t>四</w:t>
      </w:r>
      <w:r w:rsidRPr="00323986">
        <w:rPr>
          <w:rFonts w:ascii="標楷體" w:eastAsia="標楷體" w:hAnsi="標楷體" w:hint="eastAsia"/>
        </w:rPr>
        <w:t>、</w:t>
      </w:r>
      <w:r w:rsidR="00DA468D" w:rsidRPr="00323986">
        <w:rPr>
          <w:rFonts w:eastAsia="標楷體"/>
        </w:rPr>
        <w:t>應提供</w:t>
      </w:r>
      <w:r w:rsidR="00BA2ABC" w:rsidRPr="00323986">
        <w:rPr>
          <w:rFonts w:eastAsia="標楷體" w:hint="eastAsia"/>
        </w:rPr>
        <w:t>丙方</w:t>
      </w:r>
      <w:r w:rsidR="00DA468D" w:rsidRPr="00323986">
        <w:rPr>
          <w:rFonts w:eastAsia="標楷體"/>
          <w:kern w:val="0"/>
        </w:rPr>
        <w:t>執業達二年以上之諮商心理師為</w:t>
      </w:r>
      <w:r w:rsidR="00DA468D" w:rsidRPr="00323986">
        <w:rPr>
          <w:rFonts w:eastAsia="標楷體"/>
        </w:rPr>
        <w:t>專業督導</w:t>
      </w:r>
      <w:r w:rsidR="00AC12BC" w:rsidRPr="00323986">
        <w:rPr>
          <w:rFonts w:eastAsia="標楷體"/>
        </w:rPr>
        <w:t>者</w:t>
      </w:r>
      <w:r w:rsidR="00DA468D" w:rsidRPr="00323986">
        <w:rPr>
          <w:rFonts w:eastAsia="標楷體"/>
        </w:rPr>
        <w:t>，</w:t>
      </w:r>
      <w:r w:rsidR="00AC12BC" w:rsidRPr="00323986">
        <w:rPr>
          <w:rFonts w:eastAsia="標楷體"/>
        </w:rPr>
        <w:t>於實習期間內對</w:t>
      </w:r>
      <w:r w:rsidR="00BA2ABC" w:rsidRPr="00323986">
        <w:rPr>
          <w:rFonts w:eastAsia="標楷體" w:hint="eastAsia"/>
        </w:rPr>
        <w:t>丙方</w:t>
      </w:r>
      <w:r w:rsidR="00AC12BC" w:rsidRPr="00323986">
        <w:rPr>
          <w:rFonts w:eastAsia="標楷體"/>
        </w:rPr>
        <w:t>進行</w:t>
      </w:r>
    </w:p>
    <w:p w14:paraId="3C54FA0C" w14:textId="77777777" w:rsidR="00193FDF" w:rsidRPr="00323986" w:rsidRDefault="00AC12BC" w:rsidP="00E82610">
      <w:pPr>
        <w:spacing w:line="288" w:lineRule="auto"/>
        <w:ind w:firstLineChars="400" w:firstLine="960"/>
        <w:rPr>
          <w:rFonts w:eastAsia="標楷體"/>
        </w:rPr>
      </w:pPr>
      <w:r w:rsidRPr="00323986">
        <w:rPr>
          <w:rFonts w:eastAsia="標楷體"/>
        </w:rPr>
        <w:t>專業督導，</w:t>
      </w:r>
      <w:r w:rsidR="00DA468D" w:rsidRPr="00323986">
        <w:rPr>
          <w:rFonts w:eastAsia="標楷體"/>
        </w:rPr>
        <w:t>應包含個別督導總時數至少</w:t>
      </w:r>
      <w:r w:rsidR="00DA468D" w:rsidRPr="00323986">
        <w:rPr>
          <w:rFonts w:eastAsia="標楷體"/>
        </w:rPr>
        <w:t>50</w:t>
      </w:r>
      <w:r w:rsidR="00DA468D" w:rsidRPr="00323986">
        <w:rPr>
          <w:rFonts w:eastAsia="標楷體"/>
        </w:rPr>
        <w:t>小時</w:t>
      </w:r>
      <w:r w:rsidR="00DA468D" w:rsidRPr="00323986">
        <w:rPr>
          <w:rFonts w:eastAsia="標楷體"/>
        </w:rPr>
        <w:t>(</w:t>
      </w:r>
      <w:r w:rsidR="00DA468D" w:rsidRPr="00323986">
        <w:rPr>
          <w:rFonts w:eastAsia="標楷體"/>
        </w:rPr>
        <w:t>每週</w:t>
      </w:r>
      <w:r w:rsidR="00DA468D" w:rsidRPr="00323986">
        <w:rPr>
          <w:rFonts w:eastAsia="標楷體"/>
        </w:rPr>
        <w:t>1</w:t>
      </w:r>
      <w:r w:rsidR="00DA468D" w:rsidRPr="00323986">
        <w:rPr>
          <w:rFonts w:eastAsia="標楷體"/>
        </w:rPr>
        <w:t>小時為原則</w:t>
      </w:r>
      <w:r w:rsidR="00DA468D" w:rsidRPr="00323986">
        <w:rPr>
          <w:rFonts w:eastAsia="標楷體"/>
        </w:rPr>
        <w:t>)</w:t>
      </w:r>
      <w:r w:rsidR="00DA468D" w:rsidRPr="00323986">
        <w:rPr>
          <w:rFonts w:eastAsia="標楷體"/>
        </w:rPr>
        <w:t>，團體督導或</w:t>
      </w:r>
    </w:p>
    <w:p w14:paraId="065077BF" w14:textId="4DC29182" w:rsidR="00DA468D" w:rsidRPr="00323986" w:rsidRDefault="00DA468D" w:rsidP="00E82610">
      <w:pPr>
        <w:spacing w:line="288" w:lineRule="auto"/>
        <w:ind w:firstLineChars="400" w:firstLine="960"/>
        <w:rPr>
          <w:rFonts w:eastAsia="標楷體"/>
        </w:rPr>
      </w:pPr>
      <w:r w:rsidRPr="00323986">
        <w:rPr>
          <w:rFonts w:eastAsia="標楷體"/>
        </w:rPr>
        <w:t>研習至少</w:t>
      </w:r>
      <w:r w:rsidRPr="00323986">
        <w:rPr>
          <w:rFonts w:eastAsia="標楷體"/>
        </w:rPr>
        <w:t>100</w:t>
      </w:r>
      <w:r w:rsidRPr="00323986">
        <w:rPr>
          <w:rFonts w:eastAsia="標楷體"/>
        </w:rPr>
        <w:t>小時</w:t>
      </w:r>
      <w:r w:rsidRPr="00323986">
        <w:rPr>
          <w:rFonts w:eastAsia="標楷體"/>
        </w:rPr>
        <w:t>(</w:t>
      </w:r>
      <w:r w:rsidRPr="00323986">
        <w:rPr>
          <w:rFonts w:eastAsia="標楷體"/>
        </w:rPr>
        <w:t>每週以</w:t>
      </w:r>
      <w:r w:rsidRPr="00323986">
        <w:rPr>
          <w:rFonts w:eastAsia="標楷體"/>
        </w:rPr>
        <w:t>2</w:t>
      </w:r>
      <w:r w:rsidRPr="00323986">
        <w:rPr>
          <w:rFonts w:eastAsia="標楷體"/>
        </w:rPr>
        <w:t>小時為原則</w:t>
      </w:r>
      <w:r w:rsidRPr="00323986">
        <w:rPr>
          <w:rFonts w:eastAsia="標楷體"/>
        </w:rPr>
        <w:t>)</w:t>
      </w:r>
      <w:r w:rsidRPr="00323986">
        <w:rPr>
          <w:rFonts w:eastAsia="標楷體"/>
        </w:rPr>
        <w:t>。</w:t>
      </w:r>
    </w:p>
    <w:p w14:paraId="4B191327" w14:textId="77777777" w:rsidR="00193FDF" w:rsidRPr="00323986" w:rsidRDefault="00193FDF" w:rsidP="00E82610">
      <w:pPr>
        <w:spacing w:line="288" w:lineRule="auto"/>
        <w:ind w:firstLineChars="200" w:firstLine="480"/>
        <w:rPr>
          <w:rFonts w:eastAsia="標楷體"/>
        </w:rPr>
      </w:pPr>
      <w:r w:rsidRPr="00323986">
        <w:rPr>
          <w:rFonts w:eastAsia="標楷體" w:hint="eastAsia"/>
        </w:rPr>
        <w:t>五</w:t>
      </w:r>
      <w:r w:rsidRPr="00323986">
        <w:rPr>
          <w:rFonts w:ascii="標楷體" w:eastAsia="標楷體" w:hAnsi="標楷體" w:hint="eastAsia"/>
        </w:rPr>
        <w:t>、</w:t>
      </w:r>
      <w:r w:rsidR="00A000BB" w:rsidRPr="00323986">
        <w:rPr>
          <w:rFonts w:eastAsia="標楷體"/>
        </w:rPr>
        <w:t>提供之</w:t>
      </w:r>
      <w:r w:rsidR="00DA468D" w:rsidRPr="00323986">
        <w:rPr>
          <w:rFonts w:eastAsia="標楷體"/>
        </w:rPr>
        <w:t>專業</w:t>
      </w:r>
      <w:r w:rsidR="00A000BB" w:rsidRPr="00323986">
        <w:rPr>
          <w:rFonts w:eastAsia="標楷體"/>
        </w:rPr>
        <w:t>督導</w:t>
      </w:r>
      <w:r w:rsidR="00AC12BC" w:rsidRPr="00323986">
        <w:rPr>
          <w:rFonts w:eastAsia="標楷體"/>
        </w:rPr>
        <w:t>，</w:t>
      </w:r>
      <w:r w:rsidR="006D62AC" w:rsidRPr="00323986">
        <w:rPr>
          <w:rFonts w:eastAsia="標楷體"/>
        </w:rPr>
        <w:t>應</w:t>
      </w:r>
      <w:r w:rsidR="00A000BB" w:rsidRPr="00323986">
        <w:rPr>
          <w:rFonts w:eastAsia="標楷體"/>
        </w:rPr>
        <w:t>經</w:t>
      </w:r>
      <w:r w:rsidR="00614553" w:rsidRPr="00323986">
        <w:rPr>
          <w:rFonts w:eastAsia="標楷體" w:hint="eastAsia"/>
        </w:rPr>
        <w:t>乙</w:t>
      </w:r>
      <w:r w:rsidR="00A000BB" w:rsidRPr="00323986">
        <w:rPr>
          <w:rFonts w:eastAsia="標楷體"/>
        </w:rPr>
        <w:t>方同意核備後發給督導聘書，若有督導</w:t>
      </w:r>
      <w:r w:rsidR="00DA468D" w:rsidRPr="00323986">
        <w:rPr>
          <w:rFonts w:eastAsia="標楷體"/>
        </w:rPr>
        <w:t>者</w:t>
      </w:r>
      <w:r w:rsidR="00A000BB" w:rsidRPr="00323986">
        <w:rPr>
          <w:rFonts w:eastAsia="標楷體"/>
        </w:rPr>
        <w:t>變更情事時，應</w:t>
      </w:r>
    </w:p>
    <w:p w14:paraId="580EA17E" w14:textId="0C76F81C" w:rsidR="00A000BB" w:rsidRPr="00323986" w:rsidRDefault="00A000BB" w:rsidP="00E82610">
      <w:pPr>
        <w:spacing w:line="288" w:lineRule="auto"/>
        <w:ind w:firstLineChars="400" w:firstLine="960"/>
        <w:rPr>
          <w:rFonts w:eastAsia="標楷體"/>
        </w:rPr>
      </w:pPr>
      <w:r w:rsidRPr="00323986">
        <w:rPr>
          <w:rFonts w:eastAsia="標楷體"/>
        </w:rPr>
        <w:t>另行主動告知並另行聘任之。</w:t>
      </w:r>
    </w:p>
    <w:p w14:paraId="57A1F9CC" w14:textId="77777777" w:rsidR="00193FDF" w:rsidRPr="00323986" w:rsidRDefault="00193FDF" w:rsidP="00E82610">
      <w:pPr>
        <w:spacing w:line="288" w:lineRule="auto"/>
        <w:ind w:firstLineChars="200" w:firstLine="480"/>
        <w:rPr>
          <w:rFonts w:eastAsia="標楷體"/>
        </w:rPr>
      </w:pPr>
      <w:r w:rsidRPr="00323986">
        <w:rPr>
          <w:rFonts w:eastAsia="標楷體" w:hint="eastAsia"/>
        </w:rPr>
        <w:lastRenderedPageBreak/>
        <w:t>六</w:t>
      </w:r>
      <w:r w:rsidRPr="00323986">
        <w:rPr>
          <w:rFonts w:ascii="標楷體" w:eastAsia="標楷體" w:hAnsi="標楷體" w:hint="eastAsia"/>
        </w:rPr>
        <w:t>、</w:t>
      </w:r>
      <w:r w:rsidR="00CE0F07" w:rsidRPr="00323986">
        <w:rPr>
          <w:rFonts w:eastAsia="標楷體"/>
        </w:rPr>
        <w:t>如無法完全滿足</w:t>
      </w:r>
      <w:r w:rsidR="00BA2ABC" w:rsidRPr="00323986">
        <w:rPr>
          <w:rFonts w:eastAsia="標楷體" w:hint="eastAsia"/>
        </w:rPr>
        <w:t>丙方</w:t>
      </w:r>
      <w:r w:rsidR="00CE0F07" w:rsidRPr="00323986">
        <w:rPr>
          <w:rFonts w:eastAsia="標楷體"/>
        </w:rPr>
        <w:t>實習項目之需要，應同意利用部分實習時段至鄰近機構補足實</w:t>
      </w:r>
    </w:p>
    <w:p w14:paraId="44564713" w14:textId="48D612F4" w:rsidR="00CE0F07" w:rsidRPr="00323986" w:rsidRDefault="00CE0F07" w:rsidP="00E82610">
      <w:pPr>
        <w:spacing w:line="288" w:lineRule="auto"/>
        <w:ind w:firstLineChars="400" w:firstLine="960"/>
        <w:rPr>
          <w:rFonts w:eastAsia="標楷體"/>
        </w:rPr>
      </w:pPr>
      <w:r w:rsidRPr="00323986">
        <w:rPr>
          <w:rFonts w:eastAsia="標楷體"/>
        </w:rPr>
        <w:t>習項目要求，並確認</w:t>
      </w:r>
      <w:r w:rsidR="00BA2ABC" w:rsidRPr="00323986">
        <w:rPr>
          <w:rFonts w:eastAsia="標楷體" w:hint="eastAsia"/>
        </w:rPr>
        <w:t>丙方</w:t>
      </w:r>
      <w:r w:rsidRPr="00323986">
        <w:rPr>
          <w:rFonts w:eastAsia="標楷體"/>
        </w:rPr>
        <w:t>完成實習任務要求後為之認證</w:t>
      </w:r>
      <w:r w:rsidR="00A000BB" w:rsidRPr="00323986">
        <w:rPr>
          <w:rFonts w:eastAsia="標楷體"/>
        </w:rPr>
        <w:t>。</w:t>
      </w:r>
    </w:p>
    <w:p w14:paraId="168BBE0B" w14:textId="7BF8FB2C" w:rsidR="00FE3001" w:rsidRPr="00323986" w:rsidRDefault="00B81C56" w:rsidP="00E82610">
      <w:pPr>
        <w:widowControl/>
        <w:suppressAutoHyphens/>
        <w:autoSpaceDN w:val="0"/>
        <w:snapToGrid w:val="0"/>
        <w:spacing w:line="288" w:lineRule="auto"/>
        <w:ind w:left="1078" w:hangingChars="449" w:hanging="1078"/>
        <w:jc w:val="both"/>
        <w:textAlignment w:val="baseline"/>
        <w:rPr>
          <w:rFonts w:eastAsia="標楷體"/>
        </w:rPr>
      </w:pPr>
      <w:r w:rsidRPr="00323986">
        <w:rPr>
          <w:rFonts w:eastAsia="標楷體"/>
        </w:rPr>
        <w:t>第四條</w:t>
      </w:r>
      <w:r w:rsidRPr="00323986">
        <w:rPr>
          <w:rFonts w:eastAsia="標楷體"/>
        </w:rPr>
        <w:t xml:space="preserve">  </w:t>
      </w:r>
      <w:r w:rsidR="00AE56E9" w:rsidRPr="00323986">
        <w:rPr>
          <w:rFonts w:eastAsia="標楷體"/>
        </w:rPr>
        <w:t>延長實習</w:t>
      </w:r>
      <w:r w:rsidR="00FE3001" w:rsidRPr="00323986">
        <w:rPr>
          <w:rFonts w:eastAsia="標楷體"/>
        </w:rPr>
        <w:t>：</w:t>
      </w:r>
      <w:r w:rsidR="00BA2ABC" w:rsidRPr="00323986">
        <w:rPr>
          <w:rFonts w:eastAsia="標楷體" w:hint="eastAsia"/>
        </w:rPr>
        <w:t>丙方</w:t>
      </w:r>
      <w:r w:rsidR="00FE3001" w:rsidRPr="00323986">
        <w:rPr>
          <w:rFonts w:eastAsia="標楷體"/>
        </w:rPr>
        <w:t>若因故未能於規定期間完成實習，得經雙方同意後，延長實習時間。</w:t>
      </w:r>
    </w:p>
    <w:p w14:paraId="2D04EEE8" w14:textId="77777777" w:rsidR="00F77669" w:rsidRPr="00F639EF" w:rsidRDefault="00F77669" w:rsidP="00E82610">
      <w:pPr>
        <w:snapToGrid w:val="0"/>
        <w:spacing w:line="288" w:lineRule="auto"/>
        <w:ind w:left="485" w:hangingChars="202" w:hanging="485"/>
        <w:rPr>
          <w:rFonts w:eastAsia="標楷體"/>
          <w:bCs/>
        </w:rPr>
      </w:pPr>
      <w:r w:rsidRPr="00F639EF">
        <w:rPr>
          <w:rFonts w:eastAsia="標楷體" w:hint="eastAsia"/>
          <w:bCs/>
        </w:rPr>
        <w:t>第五條</w:t>
      </w:r>
      <w:r w:rsidRPr="00F639EF">
        <w:rPr>
          <w:rFonts w:eastAsia="標楷體" w:hint="eastAsia"/>
          <w:bCs/>
        </w:rPr>
        <w:t xml:space="preserve">  </w:t>
      </w:r>
      <w:r w:rsidRPr="00F639EF">
        <w:rPr>
          <w:rFonts w:eastAsia="標楷體"/>
          <w:bCs/>
        </w:rPr>
        <w:t>實習不適應之輔導轉換方式：</w:t>
      </w:r>
    </w:p>
    <w:p w14:paraId="314E17F1" w14:textId="19C8AEB0" w:rsidR="00F77669" w:rsidRPr="00F639EF" w:rsidRDefault="00F77669" w:rsidP="00E82610">
      <w:pPr>
        <w:snapToGrid w:val="0"/>
        <w:spacing w:line="288" w:lineRule="auto"/>
        <w:ind w:leftChars="413" w:left="993" w:hanging="2"/>
        <w:rPr>
          <w:rFonts w:eastAsia="標楷體"/>
          <w:bCs/>
        </w:rPr>
      </w:pPr>
      <w:r w:rsidRPr="00F639EF">
        <w:rPr>
          <w:rFonts w:eastAsia="標楷體"/>
          <w:bCs/>
        </w:rPr>
        <w:t>甲方或乙方如欲提前終止某一學生之實習，應至少於一週前向另一方之聯絡人提出及告知。丙方於實習期間，因個人因素或其他因素需停止或轉換實習機構，應至少提前一週向實習輔導教師報告，並填寫「學生校外實習停止或轉換實習機構申請表」經「淡江大學</w:t>
      </w:r>
      <w:bookmarkStart w:id="0" w:name="_Hlk148796217"/>
      <w:r w:rsidRPr="00F639EF">
        <w:rPr>
          <w:rFonts w:eastAsia="標楷體" w:hint="eastAsia"/>
          <w:bCs/>
        </w:rPr>
        <w:t>教育心理與諮商研究所</w:t>
      </w:r>
      <w:bookmarkEnd w:id="0"/>
      <w:r w:rsidRPr="00F639EF">
        <w:rPr>
          <w:rFonts w:eastAsia="標楷體"/>
          <w:bCs/>
        </w:rPr>
        <w:t>學生校外實習委員會」開會同意後，通知</w:t>
      </w:r>
      <w:r w:rsidRPr="00F639EF">
        <w:rPr>
          <w:rFonts w:eastAsia="標楷體" w:hint="eastAsia"/>
          <w:bCs/>
        </w:rPr>
        <w:t>甲方</w:t>
      </w:r>
      <w:r w:rsidRPr="00F639EF">
        <w:rPr>
          <w:rFonts w:eastAsia="標楷體"/>
          <w:bCs/>
        </w:rPr>
        <w:t>；不克完成規定之實習時數，亦須經「淡江大學</w:t>
      </w:r>
      <w:r w:rsidRPr="00F639EF">
        <w:rPr>
          <w:rFonts w:eastAsia="標楷體" w:hint="eastAsia"/>
          <w:bCs/>
        </w:rPr>
        <w:t>教育心理與諮商研究所</w:t>
      </w:r>
      <w:r w:rsidRPr="00F639EF">
        <w:rPr>
          <w:rFonts w:eastAsia="標楷體"/>
          <w:bCs/>
        </w:rPr>
        <w:t>學生校外實習委員會」開會同意後，視個案採取補救措施。</w:t>
      </w:r>
    </w:p>
    <w:p w14:paraId="0CF8FD4D" w14:textId="77777777" w:rsidR="00F77669" w:rsidRPr="00F639EF" w:rsidRDefault="00F77669" w:rsidP="00E82610">
      <w:pPr>
        <w:snapToGrid w:val="0"/>
        <w:spacing w:line="288" w:lineRule="auto"/>
        <w:rPr>
          <w:rFonts w:eastAsia="標楷體"/>
          <w:bCs/>
        </w:rPr>
      </w:pPr>
      <w:r w:rsidRPr="00F639EF">
        <w:rPr>
          <w:rFonts w:eastAsia="標楷體" w:hint="eastAsia"/>
          <w:bCs/>
        </w:rPr>
        <w:t>第六條</w:t>
      </w:r>
      <w:r w:rsidRPr="00F639EF">
        <w:rPr>
          <w:rFonts w:eastAsia="標楷體" w:hint="eastAsia"/>
          <w:bCs/>
        </w:rPr>
        <w:t xml:space="preserve">  </w:t>
      </w:r>
      <w:r w:rsidRPr="00F639EF">
        <w:rPr>
          <w:rFonts w:eastAsia="標楷體"/>
          <w:bCs/>
        </w:rPr>
        <w:t>實習爭議協調及處理方式：</w:t>
      </w:r>
    </w:p>
    <w:p w14:paraId="00661F52" w14:textId="68CC2D3B" w:rsidR="00193FDF" w:rsidRPr="00F639EF" w:rsidRDefault="00F77669" w:rsidP="00E82610">
      <w:pPr>
        <w:pStyle w:val="a9"/>
        <w:numPr>
          <w:ilvl w:val="0"/>
          <w:numId w:val="8"/>
        </w:numPr>
        <w:snapToGrid w:val="0"/>
        <w:spacing w:line="288" w:lineRule="auto"/>
        <w:ind w:leftChars="0"/>
        <w:rPr>
          <w:rFonts w:eastAsia="標楷體"/>
          <w:bCs/>
        </w:rPr>
      </w:pPr>
      <w:r w:rsidRPr="00F639EF">
        <w:rPr>
          <w:rFonts w:eastAsia="標楷體"/>
          <w:bCs/>
        </w:rPr>
        <w:t>三方同意就本實習合約如有相關爭議同意由處理「淡江大學</w:t>
      </w:r>
      <w:r w:rsidRPr="00F639EF">
        <w:rPr>
          <w:rFonts w:eastAsia="標楷體" w:hint="eastAsia"/>
          <w:bCs/>
        </w:rPr>
        <w:t>教育心理與諮商研究</w:t>
      </w:r>
    </w:p>
    <w:p w14:paraId="4B485A6E" w14:textId="42E25866" w:rsidR="00F77669" w:rsidRPr="00F639EF" w:rsidRDefault="00F77669" w:rsidP="00E82610">
      <w:pPr>
        <w:pStyle w:val="a9"/>
        <w:snapToGrid w:val="0"/>
        <w:spacing w:line="288" w:lineRule="auto"/>
        <w:ind w:leftChars="0" w:left="1042"/>
        <w:rPr>
          <w:rFonts w:eastAsia="標楷體"/>
          <w:bCs/>
        </w:rPr>
      </w:pPr>
      <w:r w:rsidRPr="00F639EF">
        <w:rPr>
          <w:rFonts w:eastAsia="標楷體" w:hint="eastAsia"/>
          <w:bCs/>
        </w:rPr>
        <w:t>所</w:t>
      </w:r>
      <w:r w:rsidRPr="00F639EF">
        <w:rPr>
          <w:rFonts w:eastAsia="標楷體"/>
          <w:bCs/>
        </w:rPr>
        <w:t>學生校外實習委員會」為優先協調處理之單位。</w:t>
      </w:r>
    </w:p>
    <w:p w14:paraId="2CB32F3D" w14:textId="1EE60ED0" w:rsidR="00F77669" w:rsidRPr="00F639EF" w:rsidRDefault="00F77669" w:rsidP="00E82610">
      <w:pPr>
        <w:snapToGrid w:val="0"/>
        <w:spacing w:line="288" w:lineRule="auto"/>
        <w:ind w:leftChars="235" w:left="989" w:hangingChars="177" w:hanging="425"/>
        <w:rPr>
          <w:rFonts w:eastAsia="標楷體"/>
          <w:bCs/>
        </w:rPr>
      </w:pPr>
      <w:r w:rsidRPr="00F639EF">
        <w:rPr>
          <w:rFonts w:eastAsia="標楷體"/>
          <w:bCs/>
        </w:rPr>
        <w:t>二</w:t>
      </w:r>
      <w:r w:rsidR="00193FDF" w:rsidRPr="00F639EF">
        <w:rPr>
          <w:rFonts w:ascii="標楷體" w:eastAsia="標楷體" w:hAnsi="標楷體" w:hint="eastAsia"/>
          <w:bCs/>
        </w:rPr>
        <w:t>、</w:t>
      </w:r>
      <w:r w:rsidRPr="00F639EF">
        <w:rPr>
          <w:rFonts w:eastAsia="標楷體"/>
          <w:bCs/>
          <w:spacing w:val="-6"/>
        </w:rPr>
        <w:t>爭議處理過程，應邀集相關人員參與，必要時得邀集勞動相關法律專家學者與會。</w:t>
      </w:r>
    </w:p>
    <w:p w14:paraId="34E21017" w14:textId="78FFA475" w:rsidR="00AE56E9" w:rsidRPr="00F639EF" w:rsidRDefault="00AE56E9" w:rsidP="00E82610">
      <w:pPr>
        <w:spacing w:line="288" w:lineRule="auto"/>
        <w:ind w:left="2546" w:hanging="2546"/>
        <w:rPr>
          <w:rFonts w:eastAsia="標楷體"/>
          <w:bCs/>
        </w:rPr>
      </w:pPr>
      <w:r w:rsidRPr="00F639EF">
        <w:rPr>
          <w:rFonts w:eastAsia="標楷體"/>
          <w:bCs/>
        </w:rPr>
        <w:t>第</w:t>
      </w:r>
      <w:r w:rsidR="005B4CD6" w:rsidRPr="00F639EF">
        <w:rPr>
          <w:rFonts w:eastAsia="標楷體" w:hint="eastAsia"/>
          <w:bCs/>
        </w:rPr>
        <w:t>七</w:t>
      </w:r>
      <w:r w:rsidRPr="00F639EF">
        <w:rPr>
          <w:rFonts w:eastAsia="標楷體"/>
          <w:bCs/>
        </w:rPr>
        <w:t>條</w:t>
      </w:r>
      <w:r w:rsidRPr="00F639EF">
        <w:rPr>
          <w:rFonts w:eastAsia="標楷體"/>
          <w:bCs/>
        </w:rPr>
        <w:t xml:space="preserve">  </w:t>
      </w:r>
      <w:r w:rsidRPr="00F639EF">
        <w:rPr>
          <w:rFonts w:eastAsia="標楷體"/>
          <w:bCs/>
        </w:rPr>
        <w:t>實習結束與終止：</w:t>
      </w:r>
    </w:p>
    <w:p w14:paraId="27B894DB" w14:textId="77777777" w:rsidR="00193FDF" w:rsidRPr="00323986" w:rsidRDefault="00193FDF" w:rsidP="00E82610">
      <w:pPr>
        <w:suppressAutoHyphens/>
        <w:autoSpaceDN w:val="0"/>
        <w:spacing w:line="288" w:lineRule="auto"/>
        <w:ind w:left="525"/>
        <w:textAlignment w:val="baseline"/>
        <w:rPr>
          <w:rFonts w:eastAsia="標楷體"/>
        </w:rPr>
      </w:pPr>
      <w:r w:rsidRPr="00F639EF">
        <w:rPr>
          <w:rFonts w:eastAsia="標楷體" w:hint="eastAsia"/>
          <w:bCs/>
        </w:rPr>
        <w:t>一</w:t>
      </w:r>
      <w:r w:rsidRPr="00F639EF">
        <w:rPr>
          <w:rFonts w:ascii="標楷體" w:eastAsia="標楷體" w:hAnsi="標楷體" w:hint="eastAsia"/>
          <w:bCs/>
        </w:rPr>
        <w:t>、</w:t>
      </w:r>
      <w:r w:rsidR="00BA2ABC" w:rsidRPr="00F639EF">
        <w:rPr>
          <w:rFonts w:eastAsia="標楷體" w:hint="eastAsia"/>
          <w:bCs/>
        </w:rPr>
        <w:t>丙方</w:t>
      </w:r>
      <w:r w:rsidR="00AE56E9" w:rsidRPr="00F639EF">
        <w:rPr>
          <w:rFonts w:eastAsia="標楷體"/>
          <w:bCs/>
        </w:rPr>
        <w:t>於</w:t>
      </w:r>
      <w:r w:rsidR="00614553" w:rsidRPr="00F639EF">
        <w:rPr>
          <w:rFonts w:eastAsia="標楷體" w:hint="eastAsia"/>
          <w:bCs/>
        </w:rPr>
        <w:t>甲</w:t>
      </w:r>
      <w:r w:rsidR="00AE56E9" w:rsidRPr="00F639EF">
        <w:rPr>
          <w:rFonts w:eastAsia="標楷體"/>
          <w:bCs/>
        </w:rPr>
        <w:t>方</w:t>
      </w:r>
      <w:r w:rsidR="00AE56E9" w:rsidRPr="00323986">
        <w:rPr>
          <w:rFonts w:eastAsia="標楷體"/>
        </w:rPr>
        <w:t>諮商實習期間，如有未按規定從事實習，有損</w:t>
      </w:r>
      <w:r w:rsidR="00614553" w:rsidRPr="00323986">
        <w:rPr>
          <w:rFonts w:eastAsia="標楷體" w:hint="eastAsia"/>
        </w:rPr>
        <w:t>甲</w:t>
      </w:r>
      <w:r w:rsidR="00AE56E9" w:rsidRPr="00323986">
        <w:rPr>
          <w:rFonts w:eastAsia="標楷體"/>
        </w:rPr>
        <w:t>方名譽或其他不適任</w:t>
      </w:r>
    </w:p>
    <w:p w14:paraId="5F901B4B" w14:textId="6A2F1C54" w:rsidR="00AE56E9" w:rsidRPr="00E82610" w:rsidRDefault="00AE56E9" w:rsidP="00E82610">
      <w:pPr>
        <w:suppressAutoHyphens/>
        <w:autoSpaceDN w:val="0"/>
        <w:spacing w:line="288" w:lineRule="auto"/>
        <w:ind w:left="525" w:firstLineChars="200" w:firstLine="456"/>
        <w:textAlignment w:val="baseline"/>
        <w:rPr>
          <w:rFonts w:eastAsia="標楷體"/>
          <w:spacing w:val="-6"/>
        </w:rPr>
      </w:pPr>
      <w:r w:rsidRPr="00E82610">
        <w:rPr>
          <w:rFonts w:eastAsia="標楷體"/>
          <w:spacing w:val="-6"/>
        </w:rPr>
        <w:t>情事等，經規勸仍無法改善者，經報請</w:t>
      </w:r>
      <w:r w:rsidR="00614553" w:rsidRPr="00E82610">
        <w:rPr>
          <w:rFonts w:eastAsia="標楷體" w:hint="eastAsia"/>
          <w:spacing w:val="-6"/>
        </w:rPr>
        <w:t>乙</w:t>
      </w:r>
      <w:r w:rsidRPr="00E82610">
        <w:rPr>
          <w:rFonts w:eastAsia="標楷體"/>
          <w:spacing w:val="-6"/>
        </w:rPr>
        <w:t>方同意，得隨時終止實習，</w:t>
      </w:r>
      <w:r w:rsidR="00BA2ABC" w:rsidRPr="00E82610">
        <w:rPr>
          <w:rFonts w:eastAsia="標楷體" w:hint="eastAsia"/>
          <w:spacing w:val="-6"/>
        </w:rPr>
        <w:t>丙方</w:t>
      </w:r>
      <w:r w:rsidRPr="00E82610">
        <w:rPr>
          <w:rFonts w:eastAsia="標楷體"/>
          <w:spacing w:val="-6"/>
        </w:rPr>
        <w:t>不得異議。</w:t>
      </w:r>
    </w:p>
    <w:p w14:paraId="3673FD64" w14:textId="73D39FF8" w:rsidR="00AE56E9" w:rsidRPr="00323986" w:rsidRDefault="00AE56E9" w:rsidP="00E82610">
      <w:pPr>
        <w:pStyle w:val="a9"/>
        <w:numPr>
          <w:ilvl w:val="0"/>
          <w:numId w:val="8"/>
        </w:numPr>
        <w:suppressAutoHyphens/>
        <w:autoSpaceDN w:val="0"/>
        <w:spacing w:line="288" w:lineRule="auto"/>
        <w:ind w:leftChars="0"/>
        <w:textAlignment w:val="baseline"/>
        <w:rPr>
          <w:rFonts w:eastAsia="標楷體"/>
        </w:rPr>
      </w:pPr>
      <w:r w:rsidRPr="00323986">
        <w:rPr>
          <w:rFonts w:eastAsia="標楷體"/>
        </w:rPr>
        <w:t>若因不可抗力或特殊因素，甲乙雙方皆有權利提出實習終止之需求。</w:t>
      </w:r>
    </w:p>
    <w:p w14:paraId="1ACCA372" w14:textId="2AFB3FC3" w:rsidR="00AE56E9" w:rsidRPr="00323986" w:rsidRDefault="00AE56E9" w:rsidP="00E82610">
      <w:pPr>
        <w:pStyle w:val="a9"/>
        <w:numPr>
          <w:ilvl w:val="0"/>
          <w:numId w:val="8"/>
        </w:numPr>
        <w:suppressAutoHyphens/>
        <w:autoSpaceDN w:val="0"/>
        <w:spacing w:line="288" w:lineRule="auto"/>
        <w:ind w:leftChars="0"/>
        <w:textAlignment w:val="baseline"/>
        <w:rPr>
          <w:rFonts w:eastAsia="標楷體"/>
        </w:rPr>
      </w:pPr>
      <w:r w:rsidRPr="00323986">
        <w:rPr>
          <w:rFonts w:eastAsia="標楷體"/>
        </w:rPr>
        <w:t>若因不可抗力或特殊因素，以致於實習諮商心理師無法於預期時間內完成實習，</w:t>
      </w:r>
      <w:r w:rsidR="00614553" w:rsidRPr="00E82610">
        <w:rPr>
          <w:rFonts w:eastAsia="標楷體" w:hint="eastAsia"/>
          <w:spacing w:val="-6"/>
        </w:rPr>
        <w:t>乙</w:t>
      </w:r>
      <w:r w:rsidRPr="00E82610">
        <w:rPr>
          <w:rFonts w:eastAsia="標楷體"/>
          <w:spacing w:val="-6"/>
        </w:rPr>
        <w:t>方得要求</w:t>
      </w:r>
      <w:r w:rsidR="00614553" w:rsidRPr="00E82610">
        <w:rPr>
          <w:rFonts w:eastAsia="標楷體" w:hint="eastAsia"/>
          <w:spacing w:val="-6"/>
        </w:rPr>
        <w:t>甲</w:t>
      </w:r>
      <w:r w:rsidRPr="00E82610">
        <w:rPr>
          <w:rFonts w:eastAsia="標楷體"/>
          <w:spacing w:val="-6"/>
        </w:rPr>
        <w:t>方開立終止實習前之諮商實習證明、諮商實習時數與成績之證明文件。</w:t>
      </w:r>
    </w:p>
    <w:p w14:paraId="37A71625" w14:textId="759C6B84" w:rsidR="00AE56E9" w:rsidRPr="00323986" w:rsidRDefault="00AE56E9" w:rsidP="00E82610">
      <w:pPr>
        <w:numPr>
          <w:ilvl w:val="0"/>
          <w:numId w:val="8"/>
        </w:numPr>
        <w:suppressAutoHyphens/>
        <w:autoSpaceDN w:val="0"/>
        <w:spacing w:line="288" w:lineRule="auto"/>
        <w:textAlignment w:val="baseline"/>
        <w:rPr>
          <w:rFonts w:eastAsia="標楷體"/>
        </w:rPr>
      </w:pPr>
      <w:r w:rsidRPr="00323986">
        <w:rPr>
          <w:rFonts w:eastAsia="標楷體"/>
        </w:rPr>
        <w:t>以上</w:t>
      </w:r>
      <w:r w:rsidR="00193FDF" w:rsidRPr="00323986">
        <w:rPr>
          <w:rFonts w:eastAsia="標楷體" w:hint="eastAsia"/>
        </w:rPr>
        <w:t>一</w:t>
      </w:r>
      <w:r w:rsidRPr="00323986">
        <w:rPr>
          <w:rFonts w:eastAsia="標楷體"/>
        </w:rPr>
        <w:t>至</w:t>
      </w:r>
      <w:r w:rsidR="00193FDF" w:rsidRPr="00323986">
        <w:rPr>
          <w:rFonts w:eastAsia="標楷體" w:hint="eastAsia"/>
        </w:rPr>
        <w:t>三</w:t>
      </w:r>
      <w:r w:rsidRPr="00323986">
        <w:rPr>
          <w:rFonts w:eastAsia="標楷體"/>
        </w:rPr>
        <w:t>款發生時，須先與</w:t>
      </w:r>
      <w:r w:rsidR="00614553" w:rsidRPr="00323986">
        <w:rPr>
          <w:rFonts w:eastAsia="標楷體" w:hint="eastAsia"/>
        </w:rPr>
        <w:t>乙</w:t>
      </w:r>
      <w:r w:rsidRPr="00323986">
        <w:rPr>
          <w:rFonts w:eastAsia="標楷體"/>
        </w:rPr>
        <w:t>方全職實習授課教師協商之。</w:t>
      </w:r>
    </w:p>
    <w:p w14:paraId="20095918" w14:textId="7327D6B0" w:rsidR="00A000BB" w:rsidRPr="00323986" w:rsidRDefault="00FE3001" w:rsidP="00E82610">
      <w:pPr>
        <w:widowControl/>
        <w:spacing w:line="288" w:lineRule="auto"/>
        <w:ind w:left="991" w:hangingChars="413" w:hanging="991"/>
        <w:rPr>
          <w:rFonts w:eastAsia="標楷體"/>
        </w:rPr>
      </w:pPr>
      <w:r w:rsidRPr="00323986">
        <w:rPr>
          <w:rFonts w:eastAsia="標楷體"/>
        </w:rPr>
        <w:t>第</w:t>
      </w:r>
      <w:r w:rsidR="005B4CD6" w:rsidRPr="00323986">
        <w:rPr>
          <w:rFonts w:eastAsia="標楷體" w:hint="eastAsia"/>
        </w:rPr>
        <w:t>八</w:t>
      </w:r>
      <w:r w:rsidRPr="00323986">
        <w:rPr>
          <w:rFonts w:eastAsia="標楷體"/>
        </w:rPr>
        <w:t xml:space="preserve">條　</w:t>
      </w:r>
      <w:r w:rsidR="00614553" w:rsidRPr="00323986">
        <w:rPr>
          <w:rFonts w:eastAsia="標楷體" w:hint="eastAsia"/>
        </w:rPr>
        <w:t>甲</w:t>
      </w:r>
      <w:r w:rsidR="00B81C56" w:rsidRPr="00323986">
        <w:rPr>
          <w:rFonts w:eastAsia="標楷體"/>
        </w:rPr>
        <w:t>方於每學期實習結束前，請</w:t>
      </w:r>
      <w:r w:rsidR="00AC12BC" w:rsidRPr="00323986">
        <w:rPr>
          <w:rFonts w:eastAsia="標楷體"/>
        </w:rPr>
        <w:t>專業</w:t>
      </w:r>
      <w:r w:rsidR="00B81C56" w:rsidRPr="00323986">
        <w:rPr>
          <w:rFonts w:eastAsia="標楷體"/>
        </w:rPr>
        <w:t>督導</w:t>
      </w:r>
      <w:r w:rsidR="00AC12BC" w:rsidRPr="00323986">
        <w:rPr>
          <w:rFonts w:eastAsia="標楷體"/>
        </w:rPr>
        <w:t>及</w:t>
      </w:r>
      <w:r w:rsidR="00B81C56" w:rsidRPr="00323986">
        <w:rPr>
          <w:rFonts w:eastAsia="標楷體"/>
        </w:rPr>
        <w:t>單位負責人依據</w:t>
      </w:r>
      <w:r w:rsidR="00BA2ABC" w:rsidRPr="00323986">
        <w:rPr>
          <w:rFonts w:eastAsia="標楷體" w:hint="eastAsia"/>
        </w:rPr>
        <w:t>丙方</w:t>
      </w:r>
      <w:r w:rsidR="00B81C56" w:rsidRPr="00323986">
        <w:rPr>
          <w:rFonts w:eastAsia="標楷體"/>
        </w:rPr>
        <w:t>表現進行實習評量並寄交</w:t>
      </w:r>
      <w:r w:rsidR="00DC7E3E" w:rsidRPr="00323986">
        <w:rPr>
          <w:rFonts w:eastAsia="標楷體" w:hint="eastAsia"/>
        </w:rPr>
        <w:t>乙</w:t>
      </w:r>
      <w:r w:rsidR="00B81C56" w:rsidRPr="00323986">
        <w:rPr>
          <w:rFonts w:eastAsia="標楷體"/>
        </w:rPr>
        <w:t>方教育心理與諮商研究所。全職實習至少一年經考評及格，由甲乙雙方共同開立</w:t>
      </w:r>
      <w:r w:rsidR="00AC12BC" w:rsidRPr="00323986">
        <w:rPr>
          <w:rFonts w:eastAsia="標楷體"/>
        </w:rPr>
        <w:t>考選部規範之「諮商心理實習證明書」</w:t>
      </w:r>
      <w:r w:rsidR="00B81C56" w:rsidRPr="00323986">
        <w:rPr>
          <w:rFonts w:eastAsia="標楷體"/>
        </w:rPr>
        <w:t>。</w:t>
      </w:r>
    </w:p>
    <w:p w14:paraId="798EF151" w14:textId="77777777" w:rsidR="00193FDF" w:rsidRPr="00BC3E8F" w:rsidRDefault="00A000BB" w:rsidP="00E82610">
      <w:pPr>
        <w:widowControl/>
        <w:spacing w:line="288" w:lineRule="auto"/>
        <w:ind w:left="1078" w:hangingChars="449" w:hanging="1078"/>
        <w:rPr>
          <w:rFonts w:eastAsia="標楷體"/>
        </w:rPr>
      </w:pPr>
      <w:r w:rsidRPr="00323986">
        <w:rPr>
          <w:rFonts w:eastAsia="標楷體"/>
        </w:rPr>
        <w:t>第</w:t>
      </w:r>
      <w:r w:rsidR="005B4CD6" w:rsidRPr="00323986">
        <w:rPr>
          <w:rFonts w:eastAsia="標楷體" w:hint="eastAsia"/>
        </w:rPr>
        <w:t>九</w:t>
      </w:r>
      <w:r w:rsidRPr="00323986">
        <w:rPr>
          <w:rFonts w:eastAsia="標楷體"/>
        </w:rPr>
        <w:t>條</w:t>
      </w:r>
      <w:r w:rsidRPr="00323986">
        <w:rPr>
          <w:rFonts w:eastAsia="標楷體"/>
        </w:rPr>
        <w:t xml:space="preserve">  </w:t>
      </w:r>
      <w:r w:rsidR="00DC7E3E" w:rsidRPr="00BC3E8F">
        <w:rPr>
          <w:rFonts w:eastAsia="標楷體" w:hint="eastAsia"/>
        </w:rPr>
        <w:t>甲</w:t>
      </w:r>
      <w:r w:rsidR="00B81C56" w:rsidRPr="00BC3E8F">
        <w:rPr>
          <w:rFonts w:eastAsia="標楷體"/>
        </w:rPr>
        <w:t>方得提供</w:t>
      </w:r>
      <w:r w:rsidR="00013534" w:rsidRPr="00BC3E8F">
        <w:rPr>
          <w:rFonts w:eastAsia="標楷體" w:hint="eastAsia"/>
        </w:rPr>
        <w:t>丙方</w:t>
      </w:r>
      <w:r w:rsidR="00B81C56" w:rsidRPr="00BC3E8F">
        <w:rPr>
          <w:rFonts w:eastAsia="標楷體"/>
        </w:rPr>
        <w:t>健康意外險</w:t>
      </w:r>
      <w:r w:rsidR="00B81C56" w:rsidRPr="00BC3E8F">
        <w:rPr>
          <w:rFonts w:eastAsia="標楷體"/>
        </w:rPr>
        <w:t>(100</w:t>
      </w:r>
      <w:r w:rsidR="00B81C56" w:rsidRPr="00BC3E8F">
        <w:rPr>
          <w:rFonts w:eastAsia="標楷體"/>
        </w:rPr>
        <w:t>萬元</w:t>
      </w:r>
      <w:r w:rsidR="00B81C56" w:rsidRPr="00BC3E8F">
        <w:rPr>
          <w:rFonts w:eastAsia="標楷體"/>
        </w:rPr>
        <w:t>)</w:t>
      </w:r>
      <w:r w:rsidR="00B81C56" w:rsidRPr="00BC3E8F">
        <w:rPr>
          <w:rFonts w:eastAsia="標楷體"/>
        </w:rPr>
        <w:t>、參與研討會及專業訓練、搭乘交通車等福</w:t>
      </w:r>
    </w:p>
    <w:p w14:paraId="72EF2CDB" w14:textId="77777777" w:rsidR="00193FDF" w:rsidRPr="00BC3E8F" w:rsidRDefault="00B81C56" w:rsidP="00E82610">
      <w:pPr>
        <w:widowControl/>
        <w:spacing w:line="288" w:lineRule="auto"/>
        <w:ind w:leftChars="400" w:left="1078" w:hangingChars="49" w:hanging="118"/>
        <w:rPr>
          <w:rFonts w:eastAsia="標楷體"/>
        </w:rPr>
      </w:pPr>
      <w:r w:rsidRPr="00BC3E8F">
        <w:rPr>
          <w:rFonts w:eastAsia="標楷體"/>
        </w:rPr>
        <w:t>利。</w:t>
      </w:r>
      <w:r w:rsidR="00DC7E3E" w:rsidRPr="00BC3E8F">
        <w:rPr>
          <w:rFonts w:eastAsia="標楷體" w:hint="eastAsia"/>
        </w:rPr>
        <w:t>乙</w:t>
      </w:r>
      <w:r w:rsidRPr="00BC3E8F">
        <w:rPr>
          <w:rFonts w:eastAsia="標楷體"/>
        </w:rPr>
        <w:t>方</w:t>
      </w:r>
      <w:r w:rsidR="00FE3001" w:rsidRPr="00BC3E8F">
        <w:rPr>
          <w:rFonts w:eastAsia="標楷體"/>
        </w:rPr>
        <w:t>實習諮商心理師</w:t>
      </w:r>
      <w:r w:rsidRPr="00BC3E8F">
        <w:rPr>
          <w:rFonts w:eastAsia="標楷體"/>
        </w:rPr>
        <w:t>之住宿、膳食、安全維護或其他生活必</w:t>
      </w:r>
      <w:r w:rsidR="00603742" w:rsidRPr="00BC3E8F">
        <w:rPr>
          <w:rFonts w:eastAsia="標楷體"/>
        </w:rPr>
        <w:t>需</w:t>
      </w:r>
      <w:r w:rsidRPr="00BC3E8F">
        <w:rPr>
          <w:rFonts w:eastAsia="標楷體"/>
        </w:rPr>
        <w:t>事項由</w:t>
      </w:r>
      <w:r w:rsidR="00013534" w:rsidRPr="00BC3E8F">
        <w:rPr>
          <w:rFonts w:eastAsia="標楷體" w:hint="eastAsia"/>
        </w:rPr>
        <w:t>丙方</w:t>
      </w:r>
      <w:r w:rsidRPr="00BC3E8F">
        <w:rPr>
          <w:rFonts w:eastAsia="標楷體"/>
        </w:rPr>
        <w:t>自</w:t>
      </w:r>
    </w:p>
    <w:p w14:paraId="21ABA46B" w14:textId="7BCC97F9" w:rsidR="00B81C56" w:rsidRPr="00BC3E8F" w:rsidRDefault="00B81C56" w:rsidP="00E82610">
      <w:pPr>
        <w:widowControl/>
        <w:spacing w:line="288" w:lineRule="auto"/>
        <w:ind w:leftChars="400" w:left="1078" w:hangingChars="49" w:hanging="118"/>
        <w:rPr>
          <w:rFonts w:eastAsia="標楷體"/>
        </w:rPr>
      </w:pPr>
      <w:r w:rsidRPr="00BC3E8F">
        <w:rPr>
          <w:rFonts w:eastAsia="標楷體"/>
        </w:rPr>
        <w:t>理，</w:t>
      </w:r>
      <w:r w:rsidR="00DC7E3E" w:rsidRPr="00BC3E8F">
        <w:rPr>
          <w:rFonts w:eastAsia="標楷體" w:hint="eastAsia"/>
        </w:rPr>
        <w:t>甲</w:t>
      </w:r>
      <w:r w:rsidRPr="00BC3E8F">
        <w:rPr>
          <w:rFonts w:eastAsia="標楷體"/>
        </w:rPr>
        <w:t>方得酌情給予協助。</w:t>
      </w:r>
    </w:p>
    <w:p w14:paraId="50CF6746" w14:textId="5F3A5A69" w:rsidR="00B81C56" w:rsidRPr="00323986" w:rsidRDefault="00B81C56" w:rsidP="00E82610">
      <w:pPr>
        <w:widowControl/>
        <w:spacing w:line="288" w:lineRule="auto"/>
        <w:ind w:left="1078" w:hangingChars="449" w:hanging="1078"/>
        <w:rPr>
          <w:rFonts w:eastAsia="標楷體"/>
        </w:rPr>
      </w:pPr>
      <w:r w:rsidRPr="00BC3E8F">
        <w:rPr>
          <w:rFonts w:eastAsia="標楷體"/>
        </w:rPr>
        <w:t>第</w:t>
      </w:r>
      <w:r w:rsidR="005B4CD6" w:rsidRPr="00BC3E8F">
        <w:rPr>
          <w:rFonts w:eastAsia="標楷體" w:hint="eastAsia"/>
        </w:rPr>
        <w:t>十</w:t>
      </w:r>
      <w:r w:rsidRPr="00BC3E8F">
        <w:rPr>
          <w:rFonts w:eastAsia="標楷體"/>
        </w:rPr>
        <w:t>條</w:t>
      </w:r>
      <w:r w:rsidR="00D86222" w:rsidRPr="00BC3E8F">
        <w:rPr>
          <w:rFonts w:eastAsia="標楷體"/>
        </w:rPr>
        <w:t xml:space="preserve">  </w:t>
      </w:r>
      <w:r w:rsidR="00013534" w:rsidRPr="00BC3E8F">
        <w:rPr>
          <w:rFonts w:eastAsia="標楷體" w:hint="eastAsia"/>
        </w:rPr>
        <w:t>丙方</w:t>
      </w:r>
      <w:r w:rsidRPr="00BC3E8F">
        <w:rPr>
          <w:rFonts w:eastAsia="標楷體"/>
        </w:rPr>
        <w:t>得支付</w:t>
      </w:r>
      <w:r w:rsidR="00DC7E3E" w:rsidRPr="00323986">
        <w:rPr>
          <w:rFonts w:eastAsia="標楷體" w:hint="eastAsia"/>
        </w:rPr>
        <w:t>甲</w:t>
      </w:r>
      <w:r w:rsidRPr="00323986">
        <w:rPr>
          <w:rFonts w:eastAsia="標楷體"/>
        </w:rPr>
        <w:t>方實習指導費，實習指導費收費標準依</w:t>
      </w:r>
      <w:r w:rsidR="00DC7E3E" w:rsidRPr="00323986">
        <w:rPr>
          <w:rFonts w:eastAsia="標楷體" w:hint="eastAsia"/>
        </w:rPr>
        <w:t>甲</w:t>
      </w:r>
      <w:r w:rsidRPr="00323986">
        <w:rPr>
          <w:rFonts w:eastAsia="標楷體"/>
        </w:rPr>
        <w:t>方規定辦理。</w:t>
      </w:r>
    </w:p>
    <w:p w14:paraId="36D6170F" w14:textId="77777777" w:rsidR="00BF3794" w:rsidRPr="00323986" w:rsidRDefault="00BF5296" w:rsidP="00E82610">
      <w:pPr>
        <w:widowControl/>
        <w:spacing w:line="288" w:lineRule="auto"/>
        <w:ind w:left="1078" w:hangingChars="449" w:hanging="1078"/>
        <w:rPr>
          <w:rFonts w:eastAsia="標楷體"/>
        </w:rPr>
      </w:pPr>
      <w:r w:rsidRPr="00323986">
        <w:rPr>
          <w:rFonts w:eastAsia="標楷體" w:hint="eastAsia"/>
        </w:rPr>
        <w:t>第</w:t>
      </w:r>
      <w:r w:rsidR="005B4CD6" w:rsidRPr="00323986">
        <w:rPr>
          <w:rFonts w:eastAsia="標楷體" w:hint="eastAsia"/>
        </w:rPr>
        <w:t>十一</w:t>
      </w:r>
      <w:r w:rsidRPr="00323986">
        <w:rPr>
          <w:rFonts w:eastAsia="標楷體" w:hint="eastAsia"/>
        </w:rPr>
        <w:t>條</w:t>
      </w:r>
      <w:r w:rsidRPr="00323986">
        <w:rPr>
          <w:rFonts w:eastAsia="標楷體" w:hint="eastAsia"/>
        </w:rPr>
        <w:t xml:space="preserve">  </w:t>
      </w:r>
      <w:r w:rsidRPr="00323986">
        <w:rPr>
          <w:rFonts w:eastAsia="標楷體" w:hint="eastAsia"/>
        </w:rPr>
        <w:t>甲方</w:t>
      </w:r>
      <w:r w:rsidR="00BF3794" w:rsidRPr="00323986">
        <w:rPr>
          <w:rFonts w:eastAsia="標楷體" w:hint="eastAsia"/>
        </w:rPr>
        <w:t>及丙方</w:t>
      </w:r>
      <w:r w:rsidRPr="00323986">
        <w:rPr>
          <w:rFonts w:eastAsia="標楷體" w:hint="eastAsia"/>
        </w:rPr>
        <w:t>已閱讀並了解「淡江大學學生校外實習之工作職場性騷擾及性侵害防</w:t>
      </w:r>
    </w:p>
    <w:p w14:paraId="772C3B55" w14:textId="4E3F5FD5" w:rsidR="00BF5296" w:rsidRPr="00323986" w:rsidRDefault="00BF5296" w:rsidP="00E82610">
      <w:pPr>
        <w:widowControl/>
        <w:spacing w:line="288" w:lineRule="auto"/>
        <w:ind w:leftChars="400" w:left="960" w:firstLineChars="100" w:firstLine="240"/>
        <w:rPr>
          <w:rFonts w:eastAsia="標楷體"/>
        </w:rPr>
      </w:pPr>
      <w:r w:rsidRPr="00323986">
        <w:rPr>
          <w:rFonts w:eastAsia="標楷體" w:hint="eastAsia"/>
        </w:rPr>
        <w:t>治宣導教育」（詳附件）。</w:t>
      </w:r>
    </w:p>
    <w:p w14:paraId="4B28AAB4" w14:textId="7FD2994D" w:rsidR="00437BC6" w:rsidRPr="00323986" w:rsidRDefault="00B9575B" w:rsidP="00E82610">
      <w:pPr>
        <w:spacing w:line="288" w:lineRule="auto"/>
        <w:ind w:left="1078" w:hangingChars="449" w:hanging="1078"/>
        <w:rPr>
          <w:rFonts w:eastAsia="標楷體"/>
        </w:rPr>
      </w:pPr>
      <w:r w:rsidRPr="00323986">
        <w:rPr>
          <w:rFonts w:eastAsia="標楷體"/>
        </w:rPr>
        <w:t>第</w:t>
      </w:r>
      <w:r w:rsidR="00BF5296" w:rsidRPr="00323986">
        <w:rPr>
          <w:rFonts w:eastAsia="標楷體" w:hint="eastAsia"/>
        </w:rPr>
        <w:t>十</w:t>
      </w:r>
      <w:r w:rsidR="00BF3794" w:rsidRPr="00323986">
        <w:rPr>
          <w:rFonts w:eastAsia="標楷體" w:hint="eastAsia"/>
        </w:rPr>
        <w:t>二</w:t>
      </w:r>
      <w:r w:rsidR="00A000BB" w:rsidRPr="00323986">
        <w:rPr>
          <w:rFonts w:eastAsia="標楷體"/>
        </w:rPr>
        <w:t>條</w:t>
      </w:r>
      <w:r w:rsidR="00A000BB" w:rsidRPr="00323986">
        <w:rPr>
          <w:rFonts w:eastAsia="標楷體"/>
        </w:rPr>
        <w:t xml:space="preserve">  </w:t>
      </w:r>
      <w:r w:rsidR="00D86222" w:rsidRPr="00323986">
        <w:rPr>
          <w:rFonts w:eastAsia="標楷體"/>
        </w:rPr>
        <w:t>本合約書</w:t>
      </w:r>
      <w:r w:rsidR="0090780B" w:rsidRPr="00323986">
        <w:rPr>
          <w:rFonts w:eastAsia="標楷體"/>
        </w:rPr>
        <w:t>如有未盡事宜或變更，除依相關法令辦理外，</w:t>
      </w:r>
      <w:r w:rsidR="00D86222" w:rsidRPr="00323986">
        <w:rPr>
          <w:rFonts w:eastAsia="標楷體"/>
        </w:rPr>
        <w:t>由</w:t>
      </w:r>
      <w:r w:rsidR="005770FB" w:rsidRPr="00323986">
        <w:rPr>
          <w:rFonts w:eastAsia="標楷體" w:hint="eastAsia"/>
        </w:rPr>
        <w:t>甲</w:t>
      </w:r>
      <w:r w:rsidR="00437BC6" w:rsidRPr="00323986">
        <w:rPr>
          <w:rFonts w:ascii="標楷體" w:eastAsia="標楷體" w:hAnsi="標楷體" w:hint="eastAsia"/>
        </w:rPr>
        <w:t>、</w:t>
      </w:r>
      <w:r w:rsidR="005770FB" w:rsidRPr="00323986">
        <w:rPr>
          <w:rFonts w:eastAsia="標楷體" w:hint="eastAsia"/>
        </w:rPr>
        <w:t>乙雙</w:t>
      </w:r>
      <w:r w:rsidR="00D86222" w:rsidRPr="00323986">
        <w:rPr>
          <w:rFonts w:eastAsia="標楷體"/>
        </w:rPr>
        <w:t>方協商，</w:t>
      </w:r>
      <w:r w:rsidR="0090780B" w:rsidRPr="00323986">
        <w:rPr>
          <w:rFonts w:eastAsia="標楷體"/>
        </w:rPr>
        <w:t>得依</w:t>
      </w:r>
    </w:p>
    <w:p w14:paraId="3FB9D06E" w14:textId="497519E7" w:rsidR="00D86222" w:rsidRPr="00323986" w:rsidRDefault="0090780B" w:rsidP="00E82610">
      <w:pPr>
        <w:spacing w:line="288" w:lineRule="auto"/>
        <w:ind w:leftChars="400" w:left="960" w:firstLineChars="100" w:firstLine="240"/>
        <w:rPr>
          <w:rFonts w:eastAsia="標楷體"/>
        </w:rPr>
      </w:pPr>
      <w:r w:rsidRPr="00323986">
        <w:rPr>
          <w:rFonts w:eastAsia="標楷體"/>
        </w:rPr>
        <w:t>公平互惠原則，</w:t>
      </w:r>
      <w:r w:rsidR="00D86222" w:rsidRPr="00323986">
        <w:rPr>
          <w:rFonts w:eastAsia="標楷體"/>
        </w:rPr>
        <w:t>另訂附款加註於本合約書之後。</w:t>
      </w:r>
    </w:p>
    <w:p w14:paraId="567DEA4B" w14:textId="52DB1CCB" w:rsidR="00D86222" w:rsidRPr="00323986" w:rsidRDefault="00D86222" w:rsidP="00E82610">
      <w:pPr>
        <w:spacing w:line="288" w:lineRule="auto"/>
        <w:rPr>
          <w:rFonts w:eastAsia="標楷體"/>
        </w:rPr>
      </w:pPr>
      <w:r w:rsidRPr="00323986">
        <w:rPr>
          <w:rFonts w:eastAsia="標楷體"/>
        </w:rPr>
        <w:t>第</w:t>
      </w:r>
      <w:r w:rsidR="00BF5296" w:rsidRPr="00323986">
        <w:rPr>
          <w:rFonts w:eastAsia="標楷體" w:hint="eastAsia"/>
        </w:rPr>
        <w:t>十</w:t>
      </w:r>
      <w:r w:rsidR="00BF3794" w:rsidRPr="00323986">
        <w:rPr>
          <w:rFonts w:eastAsia="標楷體" w:hint="eastAsia"/>
        </w:rPr>
        <w:t>三</w:t>
      </w:r>
      <w:r w:rsidRPr="00323986">
        <w:rPr>
          <w:rFonts w:eastAsia="標楷體"/>
        </w:rPr>
        <w:t>條</w:t>
      </w:r>
      <w:r w:rsidRPr="00323986">
        <w:rPr>
          <w:rFonts w:eastAsia="標楷體"/>
        </w:rPr>
        <w:t xml:space="preserve">  </w:t>
      </w:r>
      <w:r w:rsidRPr="00323986">
        <w:rPr>
          <w:rFonts w:eastAsia="標楷體"/>
        </w:rPr>
        <w:t>本合約書自簽署完成之日起生效，於終止實習或實習結束後自然失效。</w:t>
      </w:r>
    </w:p>
    <w:p w14:paraId="37923363" w14:textId="77777777" w:rsidR="00A000BB" w:rsidRDefault="00A000BB" w:rsidP="00E82610">
      <w:pPr>
        <w:spacing w:line="288" w:lineRule="auto"/>
        <w:ind w:left="480"/>
        <w:rPr>
          <w:rFonts w:eastAsia="標楷體"/>
        </w:rPr>
      </w:pPr>
    </w:p>
    <w:p w14:paraId="383F372A" w14:textId="77777777" w:rsidR="00623EA5" w:rsidRPr="00623EA5" w:rsidRDefault="00623EA5" w:rsidP="00E82610">
      <w:pPr>
        <w:spacing w:line="288" w:lineRule="auto"/>
        <w:ind w:left="480"/>
        <w:rPr>
          <w:rFonts w:eastAsia="標楷體"/>
        </w:rPr>
      </w:pPr>
    </w:p>
    <w:p w14:paraId="2FD54304" w14:textId="2A7F1C5C" w:rsidR="009916D0" w:rsidRPr="00323986" w:rsidRDefault="005770FB" w:rsidP="00E82610">
      <w:pPr>
        <w:spacing w:line="288" w:lineRule="auto"/>
        <w:rPr>
          <w:rFonts w:ascii="標楷體" w:eastAsia="標楷體" w:hAnsi="標楷體"/>
        </w:rPr>
      </w:pPr>
      <w:r w:rsidRPr="00323986">
        <w:rPr>
          <w:rFonts w:eastAsia="標楷體" w:hint="eastAsia"/>
        </w:rPr>
        <w:lastRenderedPageBreak/>
        <w:t>甲</w:t>
      </w:r>
      <w:r w:rsidR="009916D0" w:rsidRPr="00323986">
        <w:rPr>
          <w:rFonts w:eastAsia="標楷體" w:hint="eastAsia"/>
        </w:rPr>
        <w:t>方得加註條款：</w:t>
      </w:r>
      <w:r w:rsidR="009916D0" w:rsidRPr="00323986">
        <w:rPr>
          <w:rFonts w:ascii="標楷體" w:eastAsia="標楷體" w:hAnsi="標楷體" w:hint="eastAsia"/>
        </w:rPr>
        <w:t>體檢規定及醫療減免</w:t>
      </w:r>
    </w:p>
    <w:p w14:paraId="6C686BBE" w14:textId="61389C35" w:rsidR="009916D0" w:rsidRPr="00323986" w:rsidRDefault="009916D0" w:rsidP="00E82610">
      <w:pPr>
        <w:pStyle w:val="xmsolistparagraph"/>
        <w:spacing w:line="288" w:lineRule="auto"/>
        <w:ind w:left="993" w:hanging="993"/>
        <w:rPr>
          <w:rFonts w:ascii="Times New Roman" w:eastAsia="標楷體" w:hAnsi="Times New Roman" w:cs="Times New Roman"/>
        </w:rPr>
      </w:pPr>
      <w:r w:rsidRPr="00323986">
        <w:rPr>
          <w:rFonts w:ascii="Times New Roman" w:eastAsia="標楷體" w:hAnsi="Times New Roman" w:cs="Times New Roman" w:hint="eastAsia"/>
          <w:bCs/>
        </w:rPr>
        <w:t>第一條</w:t>
      </w:r>
      <w:r w:rsidRPr="00323986">
        <w:rPr>
          <w:rFonts w:ascii="Times New Roman" w:eastAsia="標楷體" w:hAnsi="Times New Roman" w:cs="Times New Roman"/>
          <w:bCs/>
          <w:sz w:val="14"/>
          <w:szCs w:val="14"/>
        </w:rPr>
        <w:t xml:space="preserve">     </w:t>
      </w:r>
      <w:r w:rsidR="00C55C9E" w:rsidRPr="00323986">
        <w:rPr>
          <w:rFonts w:ascii="Times New Roman" w:eastAsia="標楷體" w:hAnsi="Times New Roman" w:cs="Times New Roman" w:hint="eastAsia"/>
          <w:bCs/>
        </w:rPr>
        <w:t>丙方</w:t>
      </w:r>
      <w:r w:rsidRPr="00323986">
        <w:rPr>
          <w:rFonts w:ascii="Times New Roman" w:eastAsia="標楷體" w:hAnsi="Times New Roman" w:cs="Times New Roman"/>
          <w:bCs/>
        </w:rPr>
        <w:t>於實習前必檢附三個月內無異狀胸部</w:t>
      </w:r>
      <w:r w:rsidRPr="00323986">
        <w:rPr>
          <w:rFonts w:ascii="Times New Roman" w:eastAsia="標楷體" w:hAnsi="Times New Roman" w:cs="Times New Roman"/>
          <w:bCs/>
        </w:rPr>
        <w:t>X</w:t>
      </w:r>
      <w:r w:rsidRPr="00323986">
        <w:rPr>
          <w:rFonts w:ascii="Times New Roman" w:eastAsia="標楷體" w:hAnsi="Times New Roman" w:cs="Times New Roman"/>
          <w:bCs/>
        </w:rPr>
        <w:t>光</w:t>
      </w:r>
      <w:r w:rsidRPr="00323986">
        <w:rPr>
          <w:rFonts w:ascii="Times New Roman" w:eastAsia="標楷體" w:hAnsi="Times New Roman" w:cs="Times New Roman"/>
          <w:bCs/>
        </w:rPr>
        <w:t>(</w:t>
      </w:r>
      <w:r w:rsidRPr="00323986">
        <w:rPr>
          <w:rFonts w:ascii="Times New Roman" w:eastAsia="標楷體" w:hAnsi="Times New Roman" w:cs="Times New Roman"/>
          <w:bCs/>
        </w:rPr>
        <w:t>肺結核</w:t>
      </w:r>
      <w:r w:rsidRPr="00323986">
        <w:rPr>
          <w:rFonts w:ascii="Times New Roman" w:eastAsia="標楷體" w:hAnsi="Times New Roman" w:cs="Times New Roman"/>
          <w:bCs/>
        </w:rPr>
        <w:t>)</w:t>
      </w:r>
      <w:r w:rsidRPr="00323986">
        <w:rPr>
          <w:rFonts w:ascii="Times New Roman" w:eastAsia="標楷體" w:hAnsi="Times New Roman" w:cs="Times New Roman"/>
          <w:bCs/>
        </w:rPr>
        <w:t>及</w:t>
      </w:r>
      <w:r w:rsidRPr="00323986">
        <w:rPr>
          <w:rFonts w:ascii="Times New Roman" w:eastAsia="標楷體" w:hAnsi="Times New Roman" w:cs="Times New Roman"/>
          <w:bCs/>
        </w:rPr>
        <w:t>B</w:t>
      </w:r>
      <w:r w:rsidRPr="00323986">
        <w:rPr>
          <w:rFonts w:ascii="Times New Roman" w:eastAsia="標楷體" w:hAnsi="Times New Roman" w:cs="Times New Roman"/>
          <w:bCs/>
        </w:rPr>
        <w:t>型肝炎表面抗原及抗體、麻疹</w:t>
      </w:r>
      <w:r w:rsidRPr="00323986">
        <w:rPr>
          <w:rFonts w:ascii="Times New Roman" w:eastAsia="標楷體" w:hAnsi="Times New Roman" w:cs="Times New Roman"/>
          <w:bCs/>
        </w:rPr>
        <w:t>-</w:t>
      </w:r>
      <w:r w:rsidRPr="00323986">
        <w:rPr>
          <w:rFonts w:ascii="Times New Roman" w:eastAsia="標楷體" w:hAnsi="Times New Roman" w:cs="Times New Roman"/>
          <w:bCs/>
        </w:rPr>
        <w:t>腮腺炎</w:t>
      </w:r>
      <w:r w:rsidRPr="00323986">
        <w:rPr>
          <w:rFonts w:ascii="Times New Roman" w:eastAsia="標楷體" w:hAnsi="Times New Roman" w:cs="Times New Roman"/>
          <w:bCs/>
        </w:rPr>
        <w:t>-</w:t>
      </w:r>
      <w:r w:rsidRPr="00323986">
        <w:rPr>
          <w:rFonts w:ascii="Times New Roman" w:eastAsia="標楷體" w:hAnsi="Times New Roman" w:cs="Times New Roman"/>
          <w:bCs/>
        </w:rPr>
        <w:t>德國麻疹</w:t>
      </w:r>
      <w:r w:rsidRPr="00323986">
        <w:rPr>
          <w:rFonts w:ascii="Times New Roman" w:eastAsia="標楷體" w:hAnsi="Times New Roman" w:cs="Times New Roman"/>
          <w:bCs/>
        </w:rPr>
        <w:t>(MMR)</w:t>
      </w:r>
      <w:r w:rsidRPr="00323986">
        <w:rPr>
          <w:rFonts w:ascii="Times New Roman" w:eastAsia="標楷體" w:hAnsi="Times New Roman" w:cs="Times New Roman"/>
          <w:bCs/>
        </w:rPr>
        <w:t>、水痘抗體、流感疫苗注射證明等體檢報告，以上抗體檢驗結果呈陰性者到院前請完成疫苗接種，始接受臨床實習。</w:t>
      </w:r>
    </w:p>
    <w:p w14:paraId="7ECA2544" w14:textId="463D1711" w:rsidR="00A000BB" w:rsidRPr="00323986" w:rsidRDefault="009916D0" w:rsidP="00E82610">
      <w:pPr>
        <w:spacing w:line="288" w:lineRule="auto"/>
        <w:ind w:leftChars="1" w:left="991" w:hangingChars="412" w:hanging="989"/>
        <w:rPr>
          <w:rFonts w:eastAsia="標楷體"/>
        </w:rPr>
      </w:pPr>
      <w:r w:rsidRPr="00323986">
        <w:rPr>
          <w:rFonts w:eastAsia="標楷體" w:hint="eastAsia"/>
          <w:bCs/>
        </w:rPr>
        <w:t>第二條</w:t>
      </w:r>
      <w:r w:rsidRPr="00323986">
        <w:rPr>
          <w:rFonts w:eastAsia="標楷體" w:hint="eastAsia"/>
          <w:bCs/>
        </w:rPr>
        <w:t xml:space="preserve"> </w:t>
      </w:r>
      <w:r w:rsidRPr="00323986">
        <w:rPr>
          <w:rFonts w:eastAsia="標楷體"/>
          <w:bCs/>
        </w:rPr>
        <w:t xml:space="preserve"> </w:t>
      </w:r>
      <w:r w:rsidR="00C55C9E" w:rsidRPr="00323986">
        <w:rPr>
          <w:rFonts w:eastAsia="標楷體" w:hint="eastAsia"/>
          <w:bCs/>
        </w:rPr>
        <w:t>丙方</w:t>
      </w:r>
      <w:r w:rsidRPr="00323986">
        <w:rPr>
          <w:rFonts w:eastAsia="標楷體"/>
          <w:bCs/>
        </w:rPr>
        <w:t>於</w:t>
      </w:r>
      <w:r w:rsidR="00C55C9E" w:rsidRPr="00323986">
        <w:rPr>
          <w:rFonts w:eastAsia="標楷體" w:hint="eastAsia"/>
          <w:bCs/>
        </w:rPr>
        <w:t>甲</w:t>
      </w:r>
      <w:r w:rsidRPr="00323986">
        <w:rPr>
          <w:rFonts w:eastAsia="標楷體"/>
          <w:bCs/>
        </w:rPr>
        <w:t>方實習期間逾一個月以上者，因病診療憑實習證可享有掛號費減免之優待，其他相關保險投保及費用概由</w:t>
      </w:r>
      <w:r w:rsidR="00C55C9E" w:rsidRPr="00323986">
        <w:rPr>
          <w:rFonts w:eastAsia="標楷體" w:hint="eastAsia"/>
          <w:bCs/>
        </w:rPr>
        <w:t>乙</w:t>
      </w:r>
      <w:r w:rsidRPr="00323986">
        <w:rPr>
          <w:rFonts w:eastAsia="標楷體"/>
          <w:bCs/>
        </w:rPr>
        <w:t>方負責。</w:t>
      </w:r>
    </w:p>
    <w:tbl>
      <w:tblPr>
        <w:tblW w:w="10065" w:type="dxa"/>
        <w:tblLook w:val="01E0" w:firstRow="1" w:lastRow="1" w:firstColumn="1" w:lastColumn="1" w:noHBand="0" w:noVBand="0"/>
      </w:tblPr>
      <w:tblGrid>
        <w:gridCol w:w="10065"/>
      </w:tblGrid>
      <w:tr w:rsidR="00B51A28" w:rsidRPr="00323986" w14:paraId="76C91AE9" w14:textId="77777777" w:rsidTr="00B51A28">
        <w:trPr>
          <w:trHeight w:val="2452"/>
        </w:trPr>
        <w:tc>
          <w:tcPr>
            <w:tcW w:w="10065" w:type="dxa"/>
          </w:tcPr>
          <w:p w14:paraId="1DD65CD9" w14:textId="7FA4996C" w:rsidR="00B51A28" w:rsidRPr="00323986" w:rsidRDefault="00B51A28" w:rsidP="00F11052">
            <w:pPr>
              <w:spacing w:line="360" w:lineRule="auto"/>
              <w:rPr>
                <w:rFonts w:eastAsia="標楷體"/>
              </w:rPr>
            </w:pPr>
            <w:r w:rsidRPr="00323986">
              <w:rPr>
                <w:rFonts w:eastAsia="標楷體" w:hint="eastAsia"/>
              </w:rPr>
              <w:t>甲方：</w:t>
            </w:r>
            <w:r w:rsidRPr="00323986">
              <w:rPr>
                <w:rFonts w:eastAsia="標楷體"/>
              </w:rPr>
              <w:t xml:space="preserve"> </w:t>
            </w:r>
          </w:p>
          <w:p w14:paraId="43B4C32E" w14:textId="77777777" w:rsidR="00B51A28" w:rsidRPr="00323986" w:rsidRDefault="00B51A28" w:rsidP="00F11052">
            <w:pPr>
              <w:spacing w:line="360" w:lineRule="auto"/>
              <w:ind w:firstLineChars="100" w:firstLine="240"/>
              <w:rPr>
                <w:rFonts w:eastAsia="標楷體"/>
              </w:rPr>
            </w:pPr>
            <w:r w:rsidRPr="00323986">
              <w:rPr>
                <w:rFonts w:eastAsia="標楷體" w:hint="eastAsia"/>
              </w:rPr>
              <w:t>機構負責人：</w:t>
            </w:r>
          </w:p>
          <w:p w14:paraId="773B4CDA" w14:textId="689EBC1E" w:rsidR="00B51A28" w:rsidRPr="00323986" w:rsidRDefault="00B51A28" w:rsidP="00F11052">
            <w:pPr>
              <w:spacing w:line="360" w:lineRule="auto"/>
              <w:ind w:firstLineChars="100" w:firstLine="240"/>
              <w:rPr>
                <w:rFonts w:eastAsia="標楷體"/>
              </w:rPr>
            </w:pPr>
            <w:r w:rsidRPr="00323986">
              <w:rPr>
                <w:rFonts w:eastAsia="標楷體" w:hint="eastAsia"/>
              </w:rPr>
              <w:t>合約負責人：</w:t>
            </w:r>
          </w:p>
          <w:p w14:paraId="7A281E38" w14:textId="46BD8791" w:rsidR="00B51A28" w:rsidRPr="00323986" w:rsidRDefault="00B51A28" w:rsidP="00F11052">
            <w:pPr>
              <w:spacing w:line="360" w:lineRule="auto"/>
              <w:ind w:firstLineChars="100" w:firstLine="240"/>
              <w:rPr>
                <w:rFonts w:eastAsia="標楷體"/>
              </w:rPr>
            </w:pPr>
            <w:r w:rsidRPr="00323986">
              <w:rPr>
                <w:rFonts w:eastAsia="標楷體" w:hint="eastAsia"/>
              </w:rPr>
              <w:t>地址：</w:t>
            </w:r>
            <w:r w:rsidRPr="00323986">
              <w:rPr>
                <w:rFonts w:eastAsia="標楷體"/>
              </w:rPr>
              <w:t xml:space="preserve"> </w:t>
            </w:r>
          </w:p>
        </w:tc>
      </w:tr>
    </w:tbl>
    <w:p w14:paraId="3AB5E916" w14:textId="0A1D4B52" w:rsidR="005B4CD6" w:rsidRPr="00323986" w:rsidRDefault="005B4CD6" w:rsidP="00F11052">
      <w:pPr>
        <w:spacing w:line="360" w:lineRule="auto"/>
        <w:rPr>
          <w:rFonts w:eastAsia="標楷體"/>
        </w:rPr>
      </w:pPr>
      <w:r w:rsidRPr="00323986">
        <w:rPr>
          <w:rFonts w:eastAsia="標楷體" w:hint="eastAsia"/>
        </w:rPr>
        <w:t>乙方：淡江大學學校財團法人淡江大學</w:t>
      </w:r>
    </w:p>
    <w:p w14:paraId="6FBBB433" w14:textId="77777777" w:rsidR="005B4CD6" w:rsidRPr="00323986" w:rsidRDefault="005B4CD6" w:rsidP="00F11052">
      <w:pPr>
        <w:spacing w:line="360" w:lineRule="auto"/>
        <w:ind w:firstLineChars="100" w:firstLine="240"/>
        <w:rPr>
          <w:rFonts w:eastAsia="標楷體"/>
        </w:rPr>
      </w:pPr>
      <w:r w:rsidRPr="00323986">
        <w:rPr>
          <w:rFonts w:eastAsia="標楷體" w:hint="eastAsia"/>
        </w:rPr>
        <w:t>校長：葛煥昭</w:t>
      </w:r>
      <w:r w:rsidRPr="00323986">
        <w:rPr>
          <w:rFonts w:eastAsia="標楷體"/>
        </w:rPr>
        <w:t xml:space="preserve"> </w:t>
      </w:r>
    </w:p>
    <w:p w14:paraId="1BE02422" w14:textId="78CBCE3B" w:rsidR="005B4CD6" w:rsidRPr="00323986" w:rsidRDefault="005B4CD6" w:rsidP="000D4174">
      <w:pPr>
        <w:spacing w:line="360" w:lineRule="auto"/>
        <w:ind w:firstLineChars="100" w:firstLine="240"/>
        <w:rPr>
          <w:rFonts w:eastAsia="標楷體"/>
        </w:rPr>
      </w:pPr>
      <w:r w:rsidRPr="00323986">
        <w:rPr>
          <w:rFonts w:eastAsia="標楷體" w:hint="eastAsia"/>
        </w:rPr>
        <w:t>合約負責人：教育心理與諮商研究所</w:t>
      </w:r>
      <w:r w:rsidR="000D4174">
        <w:rPr>
          <w:rFonts w:eastAsia="標楷體" w:hint="eastAsia"/>
        </w:rPr>
        <w:t>張貴傑</w:t>
      </w:r>
    </w:p>
    <w:p w14:paraId="3704A9A3" w14:textId="00D6FC87" w:rsidR="00A000BB" w:rsidRPr="00323986" w:rsidRDefault="005B4CD6" w:rsidP="00F11052">
      <w:pPr>
        <w:spacing w:line="360" w:lineRule="auto"/>
        <w:ind w:leftChars="100" w:left="720" w:hangingChars="200" w:hanging="480"/>
        <w:rPr>
          <w:rFonts w:eastAsia="標楷體"/>
        </w:rPr>
      </w:pPr>
      <w:r w:rsidRPr="00323986">
        <w:rPr>
          <w:rFonts w:eastAsia="標楷體" w:hint="eastAsia"/>
        </w:rPr>
        <w:t>地址：</w:t>
      </w:r>
      <w:r w:rsidRPr="00323986">
        <w:rPr>
          <w:rFonts w:eastAsia="標楷體"/>
        </w:rPr>
        <w:t>251301</w:t>
      </w:r>
      <w:r w:rsidRPr="00323986">
        <w:rPr>
          <w:rFonts w:eastAsia="標楷體" w:hint="eastAsia"/>
        </w:rPr>
        <w:t>新北市淡水區英專路</w:t>
      </w:r>
      <w:r w:rsidRPr="00323986">
        <w:rPr>
          <w:rFonts w:eastAsia="標楷體"/>
        </w:rPr>
        <w:t>151</w:t>
      </w:r>
      <w:r w:rsidRPr="00323986">
        <w:rPr>
          <w:rFonts w:eastAsia="標楷體" w:hint="eastAsia"/>
        </w:rPr>
        <w:t>號</w:t>
      </w:r>
    </w:p>
    <w:p w14:paraId="2F290D9A" w14:textId="77777777" w:rsidR="00F11052" w:rsidRPr="00323986" w:rsidRDefault="00F11052" w:rsidP="00F11052">
      <w:pPr>
        <w:snapToGrid w:val="0"/>
        <w:spacing w:line="360" w:lineRule="auto"/>
        <w:rPr>
          <w:rFonts w:eastAsia="標楷體"/>
          <w:b/>
        </w:rPr>
      </w:pPr>
    </w:p>
    <w:p w14:paraId="055AFF8F" w14:textId="1EA2036A" w:rsidR="005B4CD6" w:rsidRPr="00323986" w:rsidRDefault="005B4CD6" w:rsidP="00F11052">
      <w:pPr>
        <w:snapToGrid w:val="0"/>
        <w:spacing w:line="360" w:lineRule="auto"/>
        <w:rPr>
          <w:rFonts w:eastAsia="標楷體"/>
        </w:rPr>
      </w:pPr>
      <w:r w:rsidRPr="00323986">
        <w:rPr>
          <w:rFonts w:eastAsia="標楷體" w:hint="eastAsia"/>
          <w:b/>
        </w:rPr>
        <w:t>丙</w:t>
      </w:r>
      <w:r w:rsidRPr="00323986">
        <w:rPr>
          <w:rFonts w:eastAsia="標楷體"/>
          <w:b/>
        </w:rPr>
        <w:t xml:space="preserve"> </w:t>
      </w:r>
      <w:r w:rsidRPr="00323986">
        <w:rPr>
          <w:rFonts w:eastAsia="標楷體" w:hint="eastAsia"/>
          <w:b/>
        </w:rPr>
        <w:t>方：</w:t>
      </w:r>
      <w:r w:rsidR="00E83A5A" w:rsidRPr="00323986">
        <w:rPr>
          <w:rFonts w:eastAsia="標楷體"/>
        </w:rPr>
        <w:t xml:space="preserve"> </w:t>
      </w:r>
    </w:p>
    <w:p w14:paraId="0F0ABDFC" w14:textId="46103815" w:rsidR="005B4CD6" w:rsidRPr="00323986" w:rsidRDefault="005B4CD6" w:rsidP="00F11052">
      <w:pPr>
        <w:snapToGrid w:val="0"/>
        <w:spacing w:line="360" w:lineRule="auto"/>
        <w:ind w:leftChars="100" w:left="240"/>
        <w:rPr>
          <w:rFonts w:eastAsia="標楷體"/>
        </w:rPr>
      </w:pPr>
      <w:r w:rsidRPr="00323986">
        <w:rPr>
          <w:rFonts w:eastAsia="標楷體" w:hint="eastAsia"/>
        </w:rPr>
        <w:t>系級：</w:t>
      </w:r>
      <w:r w:rsidR="00C147CC" w:rsidRPr="00323986">
        <w:rPr>
          <w:rFonts w:eastAsia="標楷體" w:hint="eastAsia"/>
        </w:rPr>
        <w:t>教育心理</w:t>
      </w:r>
      <w:r w:rsidR="00D01CDF">
        <w:rPr>
          <w:rFonts w:eastAsia="標楷體" w:hint="eastAsia"/>
        </w:rPr>
        <w:t>與</w:t>
      </w:r>
      <w:r w:rsidR="00C147CC" w:rsidRPr="00323986">
        <w:rPr>
          <w:rFonts w:eastAsia="標楷體" w:hint="eastAsia"/>
        </w:rPr>
        <w:t>諮商研究所二</w:t>
      </w:r>
      <w:r w:rsidRPr="00323986">
        <w:rPr>
          <w:rFonts w:eastAsia="標楷體" w:hint="eastAsia"/>
        </w:rPr>
        <w:t>年</w:t>
      </w:r>
      <w:r w:rsidR="00C147CC" w:rsidRPr="00323986">
        <w:rPr>
          <w:rFonts w:eastAsia="標楷體" w:hint="eastAsia"/>
        </w:rPr>
        <w:t>級</w:t>
      </w:r>
    </w:p>
    <w:p w14:paraId="2A272665" w14:textId="4869C6FC" w:rsidR="005B4CD6" w:rsidRPr="00323986" w:rsidRDefault="005B4CD6" w:rsidP="00F11052">
      <w:pPr>
        <w:snapToGrid w:val="0"/>
        <w:spacing w:line="360" w:lineRule="auto"/>
        <w:ind w:leftChars="100" w:left="240"/>
        <w:rPr>
          <w:rFonts w:eastAsia="標楷體"/>
        </w:rPr>
      </w:pPr>
      <w:r w:rsidRPr="00323986">
        <w:rPr>
          <w:rFonts w:eastAsia="標楷體" w:hint="eastAsia"/>
        </w:rPr>
        <w:t>學號：</w:t>
      </w:r>
    </w:p>
    <w:p w14:paraId="3AF8ACDC" w14:textId="2AF8F2CC" w:rsidR="005B4CD6" w:rsidRPr="00323986" w:rsidRDefault="005B4CD6" w:rsidP="00F11052">
      <w:pPr>
        <w:snapToGrid w:val="0"/>
        <w:spacing w:line="360" w:lineRule="auto"/>
        <w:ind w:leftChars="100" w:left="240"/>
        <w:rPr>
          <w:rFonts w:eastAsia="標楷體"/>
        </w:rPr>
      </w:pPr>
      <w:r w:rsidRPr="00323986">
        <w:rPr>
          <w:rFonts w:eastAsia="標楷體" w:hint="eastAsia"/>
        </w:rPr>
        <w:t>身分證字號：</w:t>
      </w:r>
      <w:r w:rsidR="00E83A5A" w:rsidRPr="00323986">
        <w:rPr>
          <w:rFonts w:eastAsia="標楷體"/>
        </w:rPr>
        <w:t xml:space="preserve"> </w:t>
      </w:r>
    </w:p>
    <w:p w14:paraId="710C484A" w14:textId="2B8732E2" w:rsidR="005B4CD6" w:rsidRDefault="005B4CD6" w:rsidP="00F11052">
      <w:pPr>
        <w:snapToGrid w:val="0"/>
        <w:spacing w:line="360" w:lineRule="auto"/>
        <w:ind w:leftChars="100" w:left="240"/>
        <w:rPr>
          <w:rFonts w:eastAsia="標楷體"/>
        </w:rPr>
      </w:pPr>
      <w:r w:rsidRPr="00323986">
        <w:rPr>
          <w:rFonts w:eastAsia="標楷體" w:hint="eastAsia"/>
        </w:rPr>
        <w:t>地址：</w:t>
      </w:r>
    </w:p>
    <w:p w14:paraId="594547A5" w14:textId="77777777" w:rsidR="005B4CD6" w:rsidRPr="005B4CD6" w:rsidRDefault="005B4CD6" w:rsidP="005B4CD6">
      <w:pPr>
        <w:ind w:left="1920" w:hangingChars="300" w:hanging="1920"/>
        <w:rPr>
          <w:rFonts w:eastAsia="標楷體"/>
          <w:spacing w:val="200"/>
        </w:rPr>
      </w:pPr>
    </w:p>
    <w:p w14:paraId="48EC9D25" w14:textId="77777777" w:rsidR="00A000BB" w:rsidRPr="00D937CD" w:rsidRDefault="00A000BB" w:rsidP="00F11052">
      <w:pPr>
        <w:ind w:left="480" w:rightChars="193" w:right="463" w:hangingChars="200" w:hanging="480"/>
        <w:jc w:val="distribute"/>
        <w:rPr>
          <w:rFonts w:eastAsia="標楷體"/>
        </w:rPr>
      </w:pPr>
      <w:r w:rsidRPr="00D937CD">
        <w:rPr>
          <w:rFonts w:eastAsia="標楷體"/>
        </w:rPr>
        <w:t>中</w:t>
      </w:r>
      <w:r w:rsidRPr="00D937CD">
        <w:rPr>
          <w:rFonts w:eastAsia="標楷體"/>
        </w:rPr>
        <w:t xml:space="preserve">     </w:t>
      </w:r>
      <w:r w:rsidRPr="00D937CD">
        <w:rPr>
          <w:rFonts w:eastAsia="標楷體"/>
        </w:rPr>
        <w:t>華</w:t>
      </w:r>
      <w:r w:rsidRPr="00D937CD">
        <w:rPr>
          <w:rFonts w:eastAsia="標楷體"/>
        </w:rPr>
        <w:t xml:space="preserve">     </w:t>
      </w:r>
      <w:r w:rsidRPr="00D937CD">
        <w:rPr>
          <w:rFonts w:eastAsia="標楷體"/>
        </w:rPr>
        <w:t>民</w:t>
      </w:r>
      <w:r w:rsidRPr="00D937CD">
        <w:rPr>
          <w:rFonts w:eastAsia="標楷體"/>
        </w:rPr>
        <w:t xml:space="preserve">     </w:t>
      </w:r>
      <w:r w:rsidRPr="00D937CD">
        <w:rPr>
          <w:rFonts w:eastAsia="標楷體"/>
        </w:rPr>
        <w:t>國</w:t>
      </w:r>
      <w:r w:rsidRPr="00D937CD">
        <w:rPr>
          <w:rFonts w:eastAsia="標楷體"/>
        </w:rPr>
        <w:t xml:space="preserve">          </w:t>
      </w:r>
      <w:r w:rsidRPr="00D937CD">
        <w:rPr>
          <w:rFonts w:eastAsia="標楷體"/>
        </w:rPr>
        <w:t>年</w:t>
      </w:r>
      <w:r w:rsidRPr="00D937CD">
        <w:rPr>
          <w:rFonts w:eastAsia="標楷體"/>
        </w:rPr>
        <w:t xml:space="preserve">         </w:t>
      </w:r>
      <w:r w:rsidRPr="00D937CD">
        <w:rPr>
          <w:rFonts w:eastAsia="標楷體"/>
        </w:rPr>
        <w:t>月</w:t>
      </w:r>
      <w:r w:rsidRPr="00D937CD">
        <w:rPr>
          <w:rFonts w:eastAsia="標楷體"/>
        </w:rPr>
        <w:t xml:space="preserve">       </w:t>
      </w:r>
      <w:r w:rsidRPr="00D937CD">
        <w:rPr>
          <w:rFonts w:eastAsia="標楷體"/>
        </w:rPr>
        <w:t>日</w:t>
      </w:r>
    </w:p>
    <w:p w14:paraId="383FBD18" w14:textId="77777777" w:rsidR="00F11052" w:rsidRDefault="00F11052" w:rsidP="00A000BB">
      <w:pPr>
        <w:ind w:left="480" w:rightChars="193" w:right="463" w:hangingChars="200" w:hanging="480"/>
        <w:jc w:val="center"/>
        <w:rPr>
          <w:rFonts w:eastAsia="標楷體"/>
        </w:rPr>
        <w:sectPr w:rsidR="00F11052" w:rsidSect="005C52CF">
          <w:pgSz w:w="11906" w:h="16838"/>
          <w:pgMar w:top="1134" w:right="1134" w:bottom="1134" w:left="1134" w:header="567" w:footer="567" w:gutter="0"/>
          <w:cols w:space="425"/>
          <w:docGrid w:type="linesAndChars" w:linePitch="360"/>
        </w:sectPr>
      </w:pPr>
    </w:p>
    <w:p w14:paraId="4A7C37AF" w14:textId="77777777" w:rsidR="00F11052" w:rsidRPr="00A153B1" w:rsidRDefault="00F11052" w:rsidP="00F11052">
      <w:pPr>
        <w:widowControl/>
        <w:rPr>
          <w:rFonts w:eastAsia="標楷體"/>
          <w:color w:val="000000" w:themeColor="text1"/>
          <w:w w:val="101"/>
          <w:kern w:val="0"/>
          <w:position w:val="1"/>
          <w:shd w:val="pct15" w:color="auto" w:fill="FFFFFF"/>
        </w:rPr>
      </w:pPr>
      <w:r w:rsidRPr="00A153B1">
        <w:rPr>
          <w:rFonts w:eastAsia="標楷體"/>
          <w:color w:val="000000" w:themeColor="text1"/>
          <w:w w:val="101"/>
          <w:kern w:val="0"/>
          <w:position w:val="1"/>
          <w:shd w:val="pct15" w:color="auto" w:fill="FFFFFF"/>
        </w:rPr>
        <w:lastRenderedPageBreak/>
        <w:t>附件</w:t>
      </w:r>
    </w:p>
    <w:p w14:paraId="1A710CB1" w14:textId="77777777" w:rsidR="00F11052" w:rsidRPr="00A153B1" w:rsidRDefault="00F11052" w:rsidP="00F11052">
      <w:pPr>
        <w:spacing w:line="500" w:lineRule="exact"/>
        <w:jc w:val="center"/>
        <w:rPr>
          <w:rFonts w:eastAsia="標楷體"/>
          <w:bCs/>
          <w:sz w:val="36"/>
          <w:szCs w:val="28"/>
        </w:rPr>
      </w:pPr>
      <w:r w:rsidRPr="00A153B1">
        <w:rPr>
          <w:rFonts w:eastAsia="標楷體"/>
          <w:bCs/>
          <w:sz w:val="36"/>
          <w:szCs w:val="28"/>
        </w:rPr>
        <w:t>淡江大學學生校外實習之</w:t>
      </w:r>
    </w:p>
    <w:p w14:paraId="7E00AD27" w14:textId="77777777" w:rsidR="00F11052" w:rsidRPr="00A153B1" w:rsidRDefault="00F11052" w:rsidP="00F11052">
      <w:pPr>
        <w:spacing w:afterLines="50" w:after="180" w:line="500" w:lineRule="exact"/>
        <w:jc w:val="center"/>
        <w:rPr>
          <w:rFonts w:eastAsia="標楷體"/>
          <w:bCs/>
          <w:sz w:val="36"/>
          <w:szCs w:val="28"/>
        </w:rPr>
      </w:pPr>
      <w:r w:rsidRPr="00A153B1">
        <w:rPr>
          <w:rFonts w:eastAsia="標楷體"/>
          <w:bCs/>
          <w:sz w:val="36"/>
          <w:szCs w:val="28"/>
        </w:rPr>
        <w:t>工作職場性騷擾及性侵害防治宣導教育</w:t>
      </w:r>
    </w:p>
    <w:p w14:paraId="7AFF9C9D" w14:textId="77777777" w:rsidR="00F11052" w:rsidRPr="00A153B1" w:rsidRDefault="00F11052" w:rsidP="00F11052">
      <w:pPr>
        <w:ind w:firstLine="480"/>
        <w:rPr>
          <w:rFonts w:eastAsia="標楷體"/>
          <w:bCs/>
          <w:sz w:val="28"/>
          <w:szCs w:val="28"/>
        </w:rPr>
      </w:pPr>
      <w:r w:rsidRPr="00A153B1">
        <w:rPr>
          <w:rFonts w:eastAsia="標楷體"/>
          <w:bCs/>
          <w:szCs w:val="28"/>
        </w:rPr>
        <w:t>為維護學生於校外工作</w:t>
      </w:r>
      <w:r w:rsidRPr="00A153B1">
        <w:rPr>
          <w:rFonts w:eastAsia="標楷體"/>
          <w:bCs/>
          <w:szCs w:val="28"/>
        </w:rPr>
        <w:t>/</w:t>
      </w:r>
      <w:r w:rsidRPr="00A153B1">
        <w:rPr>
          <w:rFonts w:eastAsia="標楷體"/>
          <w:bCs/>
          <w:szCs w:val="28"/>
        </w:rPr>
        <w:t>實習機構安全及學習權益，提供免於性侵害或性騷擾之工作</w:t>
      </w:r>
      <w:r w:rsidRPr="00A153B1">
        <w:rPr>
          <w:rFonts w:eastAsia="標楷體"/>
          <w:bCs/>
          <w:szCs w:val="28"/>
        </w:rPr>
        <w:t>/</w:t>
      </w:r>
      <w:r w:rsidRPr="00A153B1">
        <w:rPr>
          <w:rFonts w:eastAsia="標楷體"/>
          <w:bCs/>
          <w:szCs w:val="28"/>
        </w:rPr>
        <w:t>實習環境，本校提供有關性騷擾防治教育相關資訊，請各系所安排學生校外實習融入行前說明教育。</w:t>
      </w:r>
      <w:r w:rsidRPr="00A153B1">
        <w:rPr>
          <w:rFonts w:eastAsia="標楷體"/>
          <w:bCs/>
          <w:sz w:val="28"/>
          <w:szCs w:val="28"/>
        </w:rPr>
        <w:t xml:space="preserve"> </w:t>
      </w:r>
    </w:p>
    <w:p w14:paraId="3B281F28" w14:textId="77777777" w:rsidR="00F11052" w:rsidRPr="00A153B1" w:rsidRDefault="00F11052" w:rsidP="00F11052">
      <w:pPr>
        <w:ind w:firstLine="480"/>
        <w:jc w:val="center"/>
        <w:rPr>
          <w:rFonts w:eastAsia="標楷體"/>
          <w:bCs/>
          <w:szCs w:val="28"/>
        </w:rPr>
      </w:pPr>
      <w:r w:rsidRPr="00A153B1">
        <w:rPr>
          <w:rFonts w:eastAsia="標楷體"/>
          <w:bCs/>
          <w:sz w:val="28"/>
          <w:szCs w:val="28"/>
        </w:rPr>
        <w:t>性騷擾常識Ｑ＆Ａ</w:t>
      </w:r>
    </w:p>
    <w:p w14:paraId="0D401F92" w14:textId="77777777" w:rsidR="00F11052" w:rsidRPr="00A153B1" w:rsidRDefault="00F11052" w:rsidP="00F11052">
      <w:pPr>
        <w:rPr>
          <w:rFonts w:eastAsia="標楷體"/>
          <w:bCs/>
          <w:sz w:val="28"/>
          <w:szCs w:val="28"/>
          <w:shd w:val="pct15" w:color="auto" w:fill="FFFFFF"/>
        </w:rPr>
      </w:pPr>
      <w:r w:rsidRPr="00A153B1">
        <w:rPr>
          <w:rFonts w:eastAsia="標楷體"/>
          <w:bCs/>
          <w:sz w:val="28"/>
          <w:szCs w:val="28"/>
          <w:shd w:val="pct15" w:color="auto" w:fill="FFFFFF"/>
        </w:rPr>
        <w:t>Q1</w:t>
      </w:r>
      <w:r w:rsidRPr="00A153B1">
        <w:rPr>
          <w:rFonts w:eastAsia="標楷體"/>
          <w:bCs/>
          <w:sz w:val="28"/>
          <w:szCs w:val="28"/>
          <w:shd w:val="pct15" w:color="auto" w:fill="FFFFFF"/>
        </w:rPr>
        <w:t>：何謂職場性騷擾</w:t>
      </w:r>
      <w:r w:rsidRPr="00A153B1">
        <w:rPr>
          <w:rFonts w:eastAsia="標楷體"/>
          <w:bCs/>
          <w:sz w:val="28"/>
          <w:szCs w:val="28"/>
          <w:shd w:val="pct15" w:color="auto" w:fill="FFFFFF"/>
        </w:rPr>
        <w:t xml:space="preserve">? </w:t>
      </w:r>
      <w:r w:rsidRPr="00A153B1">
        <w:rPr>
          <w:rFonts w:eastAsia="標楷體"/>
          <w:bCs/>
          <w:sz w:val="28"/>
          <w:szCs w:val="28"/>
          <w:shd w:val="pct15" w:color="auto" w:fill="FFFFFF"/>
        </w:rPr>
        <w:t>性侵害？</w:t>
      </w:r>
    </w:p>
    <w:p w14:paraId="7007D5F0" w14:textId="77777777" w:rsidR="00F11052" w:rsidRPr="00A153B1" w:rsidRDefault="00F11052" w:rsidP="00F11052">
      <w:pPr>
        <w:jc w:val="both"/>
        <w:rPr>
          <w:rFonts w:eastAsia="標楷體"/>
          <w:bCs/>
          <w:szCs w:val="28"/>
        </w:rPr>
      </w:pPr>
      <w:r>
        <w:rPr>
          <w:rFonts w:eastAsia="標楷體" w:hint="eastAsia"/>
          <w:bCs/>
          <w:szCs w:val="28"/>
        </w:rPr>
        <w:t>1</w:t>
      </w:r>
      <w:r>
        <w:rPr>
          <w:rFonts w:eastAsia="標楷體" w:hint="eastAsia"/>
          <w:bCs/>
          <w:szCs w:val="28"/>
        </w:rPr>
        <w:t>、</w:t>
      </w:r>
      <w:r w:rsidRPr="00A153B1">
        <w:rPr>
          <w:rFonts w:eastAsia="標楷體"/>
          <w:bCs/>
          <w:szCs w:val="28"/>
        </w:rPr>
        <w:t>性騷擾：根據性別工作平等法第</w:t>
      </w:r>
      <w:r w:rsidRPr="00A153B1">
        <w:rPr>
          <w:rFonts w:eastAsia="標楷體"/>
          <w:bCs/>
          <w:szCs w:val="28"/>
        </w:rPr>
        <w:t>12</w:t>
      </w:r>
      <w:r w:rsidRPr="00A153B1">
        <w:rPr>
          <w:rFonts w:eastAsia="標楷體"/>
          <w:bCs/>
          <w:szCs w:val="28"/>
        </w:rPr>
        <w:t>條，有下列二款情形之一即有可能構成性騷擾的事實。</w:t>
      </w:r>
    </w:p>
    <w:p w14:paraId="77A75756" w14:textId="77777777" w:rsidR="00F11052" w:rsidRPr="00A153B1" w:rsidRDefault="00F11052" w:rsidP="00F11052">
      <w:pPr>
        <w:ind w:leftChars="100" w:left="480" w:hangingChars="100" w:hanging="240"/>
        <w:jc w:val="both"/>
        <w:rPr>
          <w:rFonts w:eastAsia="標楷體"/>
          <w:bCs/>
          <w:szCs w:val="28"/>
        </w:rPr>
      </w:pPr>
      <w:r>
        <w:rPr>
          <w:rFonts w:eastAsia="標楷體" w:hint="eastAsia"/>
          <w:bCs/>
          <w:szCs w:val="28"/>
        </w:rPr>
        <w:t>(</w:t>
      </w:r>
      <w:r w:rsidRPr="00A153B1">
        <w:rPr>
          <w:rFonts w:eastAsia="標楷體"/>
          <w:bCs/>
          <w:szCs w:val="28"/>
        </w:rPr>
        <w:t>1</w:t>
      </w:r>
      <w:r>
        <w:rPr>
          <w:rFonts w:eastAsia="標楷體" w:hint="eastAsia"/>
          <w:bCs/>
          <w:szCs w:val="28"/>
        </w:rPr>
        <w:t>)</w:t>
      </w:r>
      <w:r w:rsidRPr="00A153B1">
        <w:rPr>
          <w:rFonts w:eastAsia="標楷體"/>
          <w:bCs/>
          <w:szCs w:val="28"/>
        </w:rPr>
        <w:t>實習生於執行職務時，任何人以性要求、具有性意味或性別歧視之言詞或行為，對其造成敵意性、脅迫性或冒犯性之工作環境，致侵犯或干擾其人格尊嚴、人身自由或影響其工作表現。</w:t>
      </w:r>
    </w:p>
    <w:p w14:paraId="69CE87E2" w14:textId="77777777" w:rsidR="00F11052" w:rsidRPr="00A153B1" w:rsidRDefault="00F11052" w:rsidP="00F11052">
      <w:pPr>
        <w:ind w:leftChars="100" w:left="480" w:hangingChars="100" w:hanging="240"/>
        <w:jc w:val="both"/>
        <w:rPr>
          <w:rFonts w:eastAsia="標楷體"/>
          <w:bCs/>
          <w:szCs w:val="28"/>
        </w:rPr>
      </w:pPr>
      <w:r>
        <w:rPr>
          <w:rFonts w:eastAsia="標楷體" w:hint="eastAsia"/>
          <w:bCs/>
          <w:szCs w:val="28"/>
        </w:rPr>
        <w:t>(</w:t>
      </w:r>
      <w:r w:rsidRPr="00A153B1">
        <w:rPr>
          <w:rFonts w:eastAsia="標楷體"/>
          <w:bCs/>
          <w:szCs w:val="28"/>
        </w:rPr>
        <w:t>2</w:t>
      </w:r>
      <w:r>
        <w:rPr>
          <w:rFonts w:eastAsia="標楷體" w:hint="eastAsia"/>
          <w:bCs/>
          <w:szCs w:val="28"/>
        </w:rPr>
        <w:t>)</w:t>
      </w:r>
      <w:r w:rsidRPr="00A153B1">
        <w:rPr>
          <w:rFonts w:eastAsia="標楷體"/>
          <w:bCs/>
          <w:szCs w:val="28"/>
        </w:rPr>
        <w:t>主管或同事對實習生明示或暗示之性要求、具有性意味或性別歧視之言詞或行為，作為勞務契約成立、存續、變更或分發、配置、報酬、考績、陞遷、降調、獎懲等之交換條件。</w:t>
      </w:r>
    </w:p>
    <w:p w14:paraId="333FDCDE" w14:textId="77777777" w:rsidR="00F11052" w:rsidRPr="00A153B1" w:rsidRDefault="00F11052" w:rsidP="00F11052">
      <w:pPr>
        <w:ind w:left="360" w:hangingChars="150" w:hanging="360"/>
        <w:jc w:val="both"/>
        <w:rPr>
          <w:rFonts w:eastAsia="標楷體"/>
          <w:bCs/>
          <w:szCs w:val="28"/>
        </w:rPr>
      </w:pPr>
      <w:r>
        <w:rPr>
          <w:rFonts w:eastAsia="標楷體" w:hint="eastAsia"/>
          <w:bCs/>
          <w:szCs w:val="28"/>
        </w:rPr>
        <w:t>2</w:t>
      </w:r>
      <w:r>
        <w:rPr>
          <w:rFonts w:eastAsia="標楷體" w:hint="eastAsia"/>
          <w:bCs/>
          <w:szCs w:val="28"/>
        </w:rPr>
        <w:t>、</w:t>
      </w:r>
      <w:r w:rsidRPr="00A153B1">
        <w:rPr>
          <w:rFonts w:eastAsia="標楷體"/>
          <w:bCs/>
          <w:szCs w:val="28"/>
        </w:rPr>
        <w:t>性侵害：根據犯罪防治法第</w:t>
      </w:r>
      <w:r w:rsidRPr="00A153B1">
        <w:rPr>
          <w:rFonts w:eastAsia="標楷體"/>
          <w:bCs/>
          <w:szCs w:val="28"/>
        </w:rPr>
        <w:t>2</w:t>
      </w:r>
      <w:r w:rsidRPr="00A153B1">
        <w:rPr>
          <w:rFonts w:eastAsia="標楷體"/>
          <w:bCs/>
          <w:szCs w:val="28"/>
        </w:rPr>
        <w:t>條規定，沒有經過對方同意，以強暴、脅迫、恐嚇、催眠術或其他為反對方意願的方法而發生性行為或猥褻，就屬性侵害，是性犯罪的一種。依刑法第</w:t>
      </w:r>
      <w:r w:rsidRPr="00A153B1">
        <w:rPr>
          <w:rFonts w:eastAsia="標楷體"/>
          <w:bCs/>
          <w:szCs w:val="28"/>
        </w:rPr>
        <w:t>221</w:t>
      </w:r>
      <w:r w:rsidRPr="00A153B1">
        <w:rPr>
          <w:rFonts w:eastAsia="標楷體"/>
          <w:bCs/>
          <w:szCs w:val="28"/>
        </w:rPr>
        <w:t>條規定：對於男女以強暴、脅迫、恐嚇、催眠術或其他違反其意願之方法而為性交者，處三年以上十年以下有期徒刑。</w:t>
      </w:r>
    </w:p>
    <w:p w14:paraId="3408FC7A" w14:textId="77777777" w:rsidR="00F11052" w:rsidRPr="00A153B1" w:rsidRDefault="00F11052" w:rsidP="00F11052">
      <w:pPr>
        <w:rPr>
          <w:rFonts w:eastAsia="標楷體"/>
          <w:bCs/>
          <w:sz w:val="28"/>
          <w:szCs w:val="28"/>
        </w:rPr>
      </w:pPr>
      <w:r w:rsidRPr="00A153B1">
        <w:rPr>
          <w:rFonts w:eastAsia="標楷體"/>
          <w:bCs/>
          <w:sz w:val="28"/>
          <w:szCs w:val="28"/>
          <w:shd w:val="pct15" w:color="auto" w:fill="FFFFFF"/>
        </w:rPr>
        <w:t>Q2</w:t>
      </w:r>
      <w:r w:rsidRPr="00A153B1">
        <w:rPr>
          <w:rFonts w:eastAsia="標楷體"/>
          <w:bCs/>
          <w:sz w:val="28"/>
          <w:szCs w:val="28"/>
          <w:shd w:val="pct15" w:color="auto" w:fill="FFFFFF"/>
        </w:rPr>
        <w:t>：常見的職場性騷擾型態有哪些？</w:t>
      </w:r>
      <w:r w:rsidRPr="00A153B1">
        <w:rPr>
          <w:rFonts w:eastAsia="標楷體"/>
          <w:bCs/>
          <w:sz w:val="28"/>
          <w:szCs w:val="28"/>
        </w:rPr>
        <w:t xml:space="preserve"> </w:t>
      </w:r>
    </w:p>
    <w:p w14:paraId="57CAA744"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1</w:t>
      </w:r>
      <w:r w:rsidRPr="00A153B1">
        <w:rPr>
          <w:rFonts w:eastAsia="標楷體"/>
          <w:bCs/>
          <w:szCs w:val="28"/>
        </w:rPr>
        <w:t>、語言騷擾：包含性意涵、性別偏見或歧視行為及態度，甚或帶有侮辱、敵視或詆毀其他性別的言論。如：詢問個人的性隱私、對別人的衣著、外表和身材給予有關性方面的評語，講述色情笑話、故事。</w:t>
      </w:r>
      <w:r w:rsidRPr="00A153B1">
        <w:rPr>
          <w:rFonts w:eastAsia="標楷體"/>
          <w:bCs/>
          <w:szCs w:val="28"/>
        </w:rPr>
        <w:t xml:space="preserve"> </w:t>
      </w:r>
    </w:p>
    <w:p w14:paraId="147FB878"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2</w:t>
      </w:r>
      <w:r w:rsidRPr="00A153B1">
        <w:rPr>
          <w:rFonts w:eastAsia="標楷體"/>
          <w:bCs/>
          <w:szCs w:val="28"/>
        </w:rPr>
        <w:t>、肢體騷擾：任一性別對其他性別做出肢體上的動作，讓對方覺得不受尊重及不舒服。如：故意緊貼著對方的身體，或故意接近他人，產生身體上的接觸或碰撞等。</w:t>
      </w:r>
      <w:r w:rsidRPr="00A153B1">
        <w:rPr>
          <w:rFonts w:eastAsia="標楷體"/>
          <w:bCs/>
          <w:szCs w:val="28"/>
        </w:rPr>
        <w:t xml:space="preserve"> </w:t>
      </w:r>
    </w:p>
    <w:p w14:paraId="02D48221"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3</w:t>
      </w:r>
      <w:r w:rsidRPr="00A153B1">
        <w:rPr>
          <w:rFonts w:eastAsia="標楷體"/>
          <w:bCs/>
          <w:szCs w:val="28"/>
        </w:rPr>
        <w:t>、視覺騷擾：展示裸露色情圖片或是帶有貶抑任一性別意味的海報、宣傳單，造成當事人不舒服者。如：散播性暗示圖片。</w:t>
      </w:r>
      <w:r w:rsidRPr="00A153B1">
        <w:rPr>
          <w:rFonts w:eastAsia="標楷體"/>
          <w:bCs/>
          <w:szCs w:val="28"/>
        </w:rPr>
        <w:t xml:space="preserve"> </w:t>
      </w:r>
    </w:p>
    <w:p w14:paraId="2D90D7BF"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4</w:t>
      </w:r>
      <w:r w:rsidRPr="00A153B1">
        <w:rPr>
          <w:rFonts w:eastAsia="標楷體"/>
          <w:bCs/>
          <w:szCs w:val="28"/>
        </w:rPr>
        <w:t>、以性作為賄賂或要脅的行為以同意性服務作為藉口，來換取一些利益，如：實習督導以實習內容的調整</w:t>
      </w:r>
      <w:r w:rsidRPr="00A153B1">
        <w:rPr>
          <w:rFonts w:eastAsia="標楷體"/>
          <w:bCs/>
          <w:szCs w:val="28"/>
        </w:rPr>
        <w:t>…</w:t>
      </w:r>
      <w:r w:rsidRPr="00A153B1">
        <w:rPr>
          <w:rFonts w:eastAsia="標楷體"/>
          <w:bCs/>
          <w:szCs w:val="28"/>
        </w:rPr>
        <w:t>等，來要脅學生同意進行性服務等。</w:t>
      </w:r>
    </w:p>
    <w:p w14:paraId="28B1973A" w14:textId="77777777" w:rsidR="00F11052" w:rsidRPr="00A153B1" w:rsidRDefault="00F11052" w:rsidP="00F11052">
      <w:pPr>
        <w:rPr>
          <w:rFonts w:eastAsia="標楷體"/>
          <w:bCs/>
          <w:sz w:val="28"/>
          <w:szCs w:val="28"/>
        </w:rPr>
      </w:pPr>
      <w:r w:rsidRPr="00A153B1">
        <w:rPr>
          <w:rFonts w:eastAsia="標楷體"/>
          <w:bCs/>
          <w:sz w:val="28"/>
          <w:szCs w:val="28"/>
          <w:shd w:val="pct15" w:color="auto" w:fill="FFFFFF"/>
        </w:rPr>
        <w:t>Q3</w:t>
      </w:r>
      <w:r w:rsidRPr="00A153B1">
        <w:rPr>
          <w:rFonts w:eastAsia="標楷體"/>
          <w:bCs/>
          <w:sz w:val="28"/>
          <w:szCs w:val="28"/>
          <w:shd w:val="pct15" w:color="auto" w:fill="FFFFFF"/>
        </w:rPr>
        <w:t>：實習學生於校外實習期間疑似發生性騷擾事件之適用那些法規？</w:t>
      </w:r>
      <w:r w:rsidRPr="00A153B1">
        <w:rPr>
          <w:rFonts w:eastAsia="標楷體"/>
          <w:bCs/>
          <w:sz w:val="28"/>
          <w:szCs w:val="28"/>
        </w:rPr>
        <w:t xml:space="preserve">  </w:t>
      </w:r>
    </w:p>
    <w:p w14:paraId="40035893"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1</w:t>
      </w:r>
      <w:r w:rsidRPr="00A153B1">
        <w:rPr>
          <w:rFonts w:eastAsia="標楷體"/>
          <w:bCs/>
          <w:szCs w:val="28"/>
        </w:rPr>
        <w:t>、實習期間發生疑似性騷擾或性侵害事件時，如雙方均為學生，有性別工作平等法（以下簡稱性工法）及性別平等教育法（以下簡稱性平法）之適用。</w:t>
      </w:r>
      <w:r w:rsidRPr="00A153B1">
        <w:rPr>
          <w:rFonts w:eastAsia="標楷體"/>
          <w:bCs/>
          <w:szCs w:val="28"/>
        </w:rPr>
        <w:t xml:space="preserve"> </w:t>
      </w:r>
    </w:p>
    <w:p w14:paraId="5B69C456"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2</w:t>
      </w:r>
      <w:r w:rsidRPr="00A153B1">
        <w:rPr>
          <w:rFonts w:eastAsia="標楷體"/>
          <w:bCs/>
          <w:szCs w:val="28"/>
        </w:rPr>
        <w:t>、實習生向「實習單位」申訴時，實習單位應依性工法採取立即有效之糾正及補救措施。</w:t>
      </w:r>
      <w:r w:rsidRPr="00A153B1">
        <w:rPr>
          <w:rFonts w:eastAsia="標楷體"/>
          <w:bCs/>
          <w:szCs w:val="28"/>
        </w:rPr>
        <w:t xml:space="preserve"> </w:t>
      </w:r>
    </w:p>
    <w:p w14:paraId="039DF548"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3</w:t>
      </w:r>
      <w:r w:rsidRPr="00A153B1">
        <w:rPr>
          <w:rFonts w:eastAsia="標楷體"/>
          <w:bCs/>
          <w:szCs w:val="28"/>
        </w:rPr>
        <w:t>、實習生向「學校」申請調查時，則由學校依性平法之規定調查處理，以維實習生權益。（適用性平法，請於</w:t>
      </w:r>
      <w:r w:rsidRPr="00A153B1">
        <w:rPr>
          <w:rFonts w:eastAsia="標楷體"/>
          <w:bCs/>
          <w:szCs w:val="28"/>
        </w:rPr>
        <w:t xml:space="preserve"> 24 </w:t>
      </w:r>
      <w:r w:rsidRPr="00A153B1">
        <w:rPr>
          <w:rFonts w:eastAsia="標楷體"/>
          <w:bCs/>
          <w:szCs w:val="28"/>
        </w:rPr>
        <w:t>小時內向本校校安中心通報）</w:t>
      </w:r>
      <w:r w:rsidRPr="00A153B1">
        <w:rPr>
          <w:rFonts w:eastAsia="標楷體"/>
          <w:bCs/>
          <w:szCs w:val="28"/>
        </w:rPr>
        <w:t xml:space="preserve"> </w:t>
      </w:r>
    </w:p>
    <w:p w14:paraId="5DD77D0F"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4</w:t>
      </w:r>
      <w:r w:rsidRPr="00A153B1">
        <w:rPr>
          <w:rFonts w:eastAsia="標楷體"/>
          <w:bCs/>
          <w:szCs w:val="28"/>
        </w:rPr>
        <w:t>、為免同一事件之事實認定歧異、調查資源浪費，實習生向「學校」提出申請調查時，學校除依性平法處理外，並應依性工法施行細則第</w:t>
      </w:r>
      <w:r w:rsidRPr="00A153B1">
        <w:rPr>
          <w:rFonts w:eastAsia="標楷體"/>
          <w:bCs/>
          <w:szCs w:val="28"/>
        </w:rPr>
        <w:t xml:space="preserve"> 4 </w:t>
      </w:r>
      <w:r w:rsidRPr="00A153B1">
        <w:rPr>
          <w:rFonts w:eastAsia="標楷體"/>
          <w:bCs/>
          <w:szCs w:val="28"/>
        </w:rPr>
        <w:t>條之</w:t>
      </w:r>
      <w:r w:rsidRPr="00A153B1">
        <w:rPr>
          <w:rFonts w:eastAsia="標楷體"/>
          <w:bCs/>
          <w:szCs w:val="28"/>
        </w:rPr>
        <w:t xml:space="preserve"> 1 </w:t>
      </w:r>
      <w:r w:rsidRPr="00A153B1">
        <w:rPr>
          <w:rFonts w:eastAsia="標楷體"/>
          <w:bCs/>
          <w:szCs w:val="28"/>
        </w:rPr>
        <w:t>第</w:t>
      </w:r>
      <w:r w:rsidRPr="00A153B1">
        <w:rPr>
          <w:rFonts w:eastAsia="標楷體"/>
          <w:bCs/>
          <w:szCs w:val="28"/>
        </w:rPr>
        <w:t xml:space="preserve"> 1 </w:t>
      </w:r>
      <w:r w:rsidRPr="00A153B1">
        <w:rPr>
          <w:rFonts w:eastAsia="標楷體"/>
          <w:bCs/>
          <w:szCs w:val="28"/>
        </w:rPr>
        <w:t>項規定「實習生所屬學校知悉其實習期間遭受性騷擾或性侵害時，所屬學校應督促</w:t>
      </w:r>
      <w:r w:rsidRPr="00A153B1">
        <w:rPr>
          <w:rFonts w:eastAsia="標楷體"/>
          <w:bCs/>
          <w:szCs w:val="28"/>
        </w:rPr>
        <w:t xml:space="preserve"> </w:t>
      </w:r>
      <w:r w:rsidRPr="00A153B1">
        <w:rPr>
          <w:rFonts w:eastAsia="標楷體"/>
          <w:bCs/>
          <w:szCs w:val="28"/>
        </w:rPr>
        <w:t>實習之單位採取立即有效之糾正及補救措施，並應提供實習生必要協助。」亦即學校進行調查時，應通知實習單位配合共同調查，俾利實習單位善盡雇主防治職場性騷擾之義務。</w:t>
      </w:r>
      <w:r w:rsidRPr="00A153B1">
        <w:rPr>
          <w:rFonts w:eastAsia="標楷體"/>
          <w:bCs/>
          <w:szCs w:val="28"/>
        </w:rPr>
        <w:t xml:space="preserve"> </w:t>
      </w:r>
    </w:p>
    <w:p w14:paraId="2EE5813E"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lastRenderedPageBreak/>
        <w:t>5</w:t>
      </w:r>
      <w:r w:rsidRPr="00A153B1">
        <w:rPr>
          <w:rFonts w:eastAsia="標楷體"/>
          <w:bCs/>
          <w:szCs w:val="28"/>
        </w:rPr>
        <w:t>、如學生遭性騷擾或性侵害，行為人若為實習場所負責指導（執行教學或教育實習）學生之人員，適用性平法，請於</w:t>
      </w:r>
      <w:r w:rsidRPr="00A153B1">
        <w:rPr>
          <w:rFonts w:eastAsia="標楷體"/>
          <w:bCs/>
          <w:szCs w:val="28"/>
        </w:rPr>
        <w:t xml:space="preserve"> 24 </w:t>
      </w:r>
      <w:r w:rsidRPr="00A153B1">
        <w:rPr>
          <w:rFonts w:eastAsia="標楷體"/>
          <w:bCs/>
          <w:szCs w:val="28"/>
        </w:rPr>
        <w:t>小時內向本校校安中心通報。</w:t>
      </w:r>
      <w:r w:rsidRPr="00A153B1">
        <w:rPr>
          <w:rFonts w:eastAsia="標楷體"/>
          <w:bCs/>
          <w:szCs w:val="28"/>
        </w:rPr>
        <w:t xml:space="preserve"> </w:t>
      </w:r>
    </w:p>
    <w:p w14:paraId="359BE45E"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6</w:t>
      </w:r>
      <w:r w:rsidRPr="00A153B1">
        <w:rPr>
          <w:rFonts w:eastAsia="標楷體"/>
          <w:bCs/>
          <w:szCs w:val="28"/>
        </w:rPr>
        <w:t>、如遭該場所之其他人性騷擾，則不適用性平法，學校將依性騷擾防治法第</w:t>
      </w:r>
      <w:r w:rsidRPr="00A153B1">
        <w:rPr>
          <w:rFonts w:eastAsia="標楷體"/>
          <w:bCs/>
          <w:szCs w:val="28"/>
        </w:rPr>
        <w:t xml:space="preserve"> 13 </w:t>
      </w:r>
      <w:r w:rsidRPr="00A153B1">
        <w:rPr>
          <w:rFonts w:eastAsia="標楷體"/>
          <w:bCs/>
          <w:szCs w:val="28"/>
        </w:rPr>
        <w:t>條規定協助學生向加害人雇主提起申訴。</w:t>
      </w:r>
    </w:p>
    <w:p w14:paraId="3894B082" w14:textId="77777777" w:rsidR="00F11052" w:rsidRPr="00A153B1" w:rsidRDefault="00F11052" w:rsidP="00F11052">
      <w:pPr>
        <w:rPr>
          <w:rFonts w:eastAsia="標楷體"/>
          <w:bCs/>
          <w:sz w:val="28"/>
          <w:szCs w:val="28"/>
          <w:shd w:val="pct15" w:color="auto" w:fill="FFFFFF"/>
        </w:rPr>
      </w:pPr>
      <w:r w:rsidRPr="00A153B1">
        <w:rPr>
          <w:rFonts w:eastAsia="標楷體"/>
          <w:bCs/>
          <w:sz w:val="28"/>
          <w:szCs w:val="28"/>
          <w:shd w:val="pct15" w:color="auto" w:fill="FFFFFF"/>
        </w:rPr>
        <w:t>Q4</w:t>
      </w:r>
      <w:r w:rsidRPr="00A153B1">
        <w:rPr>
          <w:rFonts w:eastAsia="標楷體"/>
          <w:bCs/>
          <w:sz w:val="28"/>
          <w:szCs w:val="28"/>
          <w:shd w:val="pct15" w:color="auto" w:fill="FFFFFF"/>
        </w:rPr>
        <w:t>：當你遇到性騷擾時該怎麼做？</w:t>
      </w:r>
    </w:p>
    <w:p w14:paraId="3B443435" w14:textId="77777777" w:rsidR="00F11052" w:rsidRPr="00A153B1" w:rsidRDefault="00F11052" w:rsidP="00F11052">
      <w:pPr>
        <w:jc w:val="both"/>
        <w:rPr>
          <w:rFonts w:eastAsia="標楷體"/>
          <w:bCs/>
          <w:szCs w:val="28"/>
        </w:rPr>
      </w:pPr>
      <w:r w:rsidRPr="00A153B1">
        <w:rPr>
          <w:rFonts w:eastAsia="標楷體"/>
          <w:bCs/>
          <w:szCs w:val="28"/>
        </w:rPr>
        <w:t xml:space="preserve">    </w:t>
      </w:r>
      <w:r w:rsidRPr="00A153B1">
        <w:rPr>
          <w:rFonts w:eastAsia="標楷體"/>
          <w:bCs/>
          <w:szCs w:val="28"/>
        </w:rPr>
        <w:t>遇到性騷擾的情況大不相同，因此臨場的處理方式及應對技巧也不盡相同，但不論遇到何種情況，切記不要懷疑和壓抑自己的感覺，並應立即採取制止行動。</w:t>
      </w:r>
      <w:r w:rsidRPr="00A153B1">
        <w:rPr>
          <w:rFonts w:eastAsia="標楷體"/>
          <w:bCs/>
          <w:szCs w:val="28"/>
        </w:rPr>
        <w:t xml:space="preserve"> </w:t>
      </w:r>
    </w:p>
    <w:p w14:paraId="4293ABF2"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1</w:t>
      </w:r>
      <w:r w:rsidRPr="00A153B1">
        <w:rPr>
          <w:rFonts w:eastAsia="標楷體"/>
          <w:bCs/>
          <w:szCs w:val="28"/>
        </w:rPr>
        <w:t>、立即表明立場：如果你感到受到性騷擾，首先要立即表明你的立場。清楚而堅定地告訴騷擾者，他們的行為是不受歡迎的並且不被接受。例如，你可以直接說「我感到不舒服，你的言行是不合適的，請停止。」</w:t>
      </w:r>
    </w:p>
    <w:p w14:paraId="363842D3"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2</w:t>
      </w:r>
      <w:r w:rsidRPr="00A153B1">
        <w:rPr>
          <w:rFonts w:eastAsia="標楷體"/>
          <w:bCs/>
          <w:szCs w:val="28"/>
        </w:rPr>
        <w:t>、保留紀錄：盡量記錄下發生性騷擾的日期、時間、地點、騷擾者的描述，以及詳細的騷擾內容。這些紀錄可以作為你後續報案或投訴的證據。如果可以也要保存相關的訊息或其他證據。</w:t>
      </w:r>
    </w:p>
    <w:p w14:paraId="27685F50"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3</w:t>
      </w:r>
      <w:r w:rsidRPr="00A153B1">
        <w:rPr>
          <w:rFonts w:eastAsia="標楷體"/>
          <w:bCs/>
          <w:szCs w:val="28"/>
        </w:rPr>
        <w:t>、尋求支持：找一位可信任的人，如你的導師、實習指導者、學校的職業指導或諮商中心的人員，尋求支持和建議。他們可以提供你需要的討論，並支持你在處理這個問題時作出適當的決定。</w:t>
      </w:r>
    </w:p>
    <w:p w14:paraId="6A1D3E8D"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4</w:t>
      </w:r>
      <w:r w:rsidRPr="00A153B1">
        <w:rPr>
          <w:rFonts w:eastAsia="標楷體"/>
          <w:bCs/>
          <w:szCs w:val="28"/>
        </w:rPr>
        <w:t>、瞭解政策和程序：研究並瞭解你所在實習機構或學校的性騷擾政策和程序。這些政策通常會提供投訴管道和指引，幫助你處理性騷擾事件。</w:t>
      </w:r>
    </w:p>
    <w:p w14:paraId="7EF593CA"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5</w:t>
      </w:r>
      <w:r w:rsidRPr="00A153B1">
        <w:rPr>
          <w:rFonts w:eastAsia="標楷體"/>
          <w:bCs/>
          <w:szCs w:val="28"/>
        </w:rPr>
        <w:t>、與同學連絡：如果你知道其他實習學生也遇到類似的性騷擾問題，與他們連絡並分享情況。團結起來，一起採取行動，可以增加報案的可信度和影響力。</w:t>
      </w:r>
    </w:p>
    <w:p w14:paraId="2E33B427"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6</w:t>
      </w:r>
      <w:r w:rsidRPr="00A153B1">
        <w:rPr>
          <w:rFonts w:eastAsia="標楷體"/>
          <w:bCs/>
          <w:szCs w:val="28"/>
        </w:rPr>
        <w:t>、尋求支援：學生於實習期間發生性侵害或性騷擾事件時，應向系實習輔導老師或系主任報告，除協助向實習單位舉報，依性侵害或性騷擾防治辦法，由相關權責單位處理。亦應逕向本校相關權責單位，進行後續之協助處理，若需心理諮商，可至本校諮輔中心尋求協助。</w:t>
      </w:r>
    </w:p>
    <w:p w14:paraId="10931B1B"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7</w:t>
      </w:r>
      <w:r w:rsidRPr="00A153B1">
        <w:rPr>
          <w:rFonts w:eastAsia="標楷體"/>
          <w:bCs/>
          <w:szCs w:val="28"/>
        </w:rPr>
        <w:t>、提出申訴：請盡速與本校實習負責指導教師反映，並向實習單位主管提出申訴，以維護自身權益與安全。</w:t>
      </w:r>
      <w:r w:rsidRPr="00A153B1">
        <w:rPr>
          <w:rFonts w:eastAsia="標楷體"/>
          <w:bCs/>
          <w:szCs w:val="28"/>
        </w:rPr>
        <w:t xml:space="preserve"> </w:t>
      </w:r>
    </w:p>
    <w:p w14:paraId="7683939A" w14:textId="77777777" w:rsidR="00F11052" w:rsidRPr="00A153B1" w:rsidRDefault="00F11052" w:rsidP="00F11052">
      <w:pPr>
        <w:rPr>
          <w:rFonts w:eastAsia="標楷體"/>
          <w:bCs/>
          <w:sz w:val="28"/>
          <w:szCs w:val="32"/>
        </w:rPr>
      </w:pPr>
      <w:r w:rsidRPr="00A153B1">
        <w:rPr>
          <w:rFonts w:eastAsia="標楷體"/>
          <w:bCs/>
          <w:sz w:val="28"/>
          <w:szCs w:val="32"/>
        </w:rPr>
        <w:t>【性別平等態度】</w:t>
      </w:r>
    </w:p>
    <w:p w14:paraId="30C26F03" w14:textId="77777777" w:rsidR="00F11052" w:rsidRPr="00A153B1" w:rsidRDefault="00F11052" w:rsidP="00F11052">
      <w:pPr>
        <w:jc w:val="both"/>
        <w:rPr>
          <w:rFonts w:eastAsia="標楷體"/>
          <w:bCs/>
          <w:szCs w:val="28"/>
        </w:rPr>
      </w:pPr>
      <w:r w:rsidRPr="00A153B1">
        <w:rPr>
          <w:rFonts w:eastAsia="標楷體"/>
          <w:bCs/>
          <w:szCs w:val="28"/>
        </w:rPr>
        <w:t>除了加強自我保護及法律常識，預防在職場中成為性騷擾的受害者之外，也要提高性別平等意識，避免自己成為被申訴的對象。應有以下基本心態：</w:t>
      </w:r>
      <w:r w:rsidRPr="00A153B1">
        <w:rPr>
          <w:rFonts w:eastAsia="標楷體"/>
          <w:bCs/>
          <w:szCs w:val="28"/>
        </w:rPr>
        <w:t xml:space="preserve"> </w:t>
      </w:r>
    </w:p>
    <w:p w14:paraId="2E298781"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1</w:t>
      </w:r>
      <w:r w:rsidRPr="00A153B1">
        <w:rPr>
          <w:rFonts w:eastAsia="標楷體"/>
          <w:bCs/>
          <w:szCs w:val="28"/>
        </w:rPr>
        <w:t>、尊重女性及多元性別族群，勿以歧視、貶低或惡意的言行造成他人困擾。</w:t>
      </w:r>
    </w:p>
    <w:p w14:paraId="0A40294C" w14:textId="77777777" w:rsidR="00F11052" w:rsidRPr="00A153B1" w:rsidRDefault="00F11052" w:rsidP="00F11052">
      <w:pPr>
        <w:ind w:left="240" w:hangingChars="100" w:hanging="240"/>
        <w:jc w:val="both"/>
        <w:rPr>
          <w:rFonts w:eastAsia="標楷體"/>
          <w:bCs/>
          <w:szCs w:val="28"/>
        </w:rPr>
      </w:pPr>
      <w:r w:rsidRPr="00A153B1">
        <w:rPr>
          <w:rFonts w:eastAsia="標楷體"/>
          <w:bCs/>
          <w:szCs w:val="28"/>
        </w:rPr>
        <w:t>2</w:t>
      </w:r>
      <w:r w:rsidRPr="00A153B1">
        <w:rPr>
          <w:rFonts w:eastAsia="標楷體"/>
          <w:bCs/>
          <w:szCs w:val="28"/>
        </w:rPr>
        <w:t>、性騷擾為主觀認定，違反他人意願或不受歡迎的帶有性的意味的接觸皆可能被認定為騷擾，應盡量避免。</w:t>
      </w:r>
    </w:p>
    <w:p w14:paraId="5A7CFC62" w14:textId="77777777" w:rsidR="00F11052" w:rsidRPr="00A153B1" w:rsidRDefault="00F11052" w:rsidP="00F11052">
      <w:pPr>
        <w:rPr>
          <w:rFonts w:eastAsia="標楷體"/>
          <w:b/>
          <w:sz w:val="28"/>
          <w:szCs w:val="28"/>
          <w:shd w:val="pct15" w:color="auto" w:fill="FFFFFF"/>
        </w:rPr>
      </w:pPr>
      <w:r w:rsidRPr="00A153B1">
        <w:rPr>
          <w:rFonts w:eastAsia="標楷體"/>
          <w:b/>
          <w:sz w:val="28"/>
          <w:szCs w:val="28"/>
          <w:shd w:val="pct15" w:color="auto" w:fill="FFFFFF"/>
        </w:rPr>
        <w:t>＊申訴</w:t>
      </w:r>
      <w:r w:rsidRPr="00A153B1">
        <w:rPr>
          <w:rFonts w:eastAsia="標楷體"/>
          <w:b/>
          <w:sz w:val="28"/>
          <w:szCs w:val="28"/>
          <w:shd w:val="pct15" w:color="auto" w:fill="FFFFFF"/>
        </w:rPr>
        <w:t>/</w:t>
      </w:r>
      <w:r w:rsidRPr="00A153B1">
        <w:rPr>
          <w:rFonts w:eastAsia="標楷體"/>
          <w:b/>
          <w:sz w:val="28"/>
          <w:szCs w:val="28"/>
          <w:shd w:val="pct15" w:color="auto" w:fill="FFFFFF"/>
        </w:rPr>
        <w:t>求助管道</w:t>
      </w:r>
    </w:p>
    <w:p w14:paraId="07EB2927" w14:textId="77777777" w:rsidR="00F11052" w:rsidRPr="00A153B1" w:rsidRDefault="00F11052" w:rsidP="00F11052">
      <w:pPr>
        <w:rPr>
          <w:rFonts w:eastAsia="標楷體"/>
          <w:bCs/>
          <w:szCs w:val="28"/>
        </w:rPr>
      </w:pPr>
      <w:r w:rsidRPr="00A153B1">
        <w:rPr>
          <w:rFonts w:ascii="Segoe UI Symbol" w:eastAsia="標楷體" w:hAnsi="Segoe UI Symbol" w:cs="Segoe UI Symbol"/>
          <w:bCs/>
          <w:szCs w:val="28"/>
        </w:rPr>
        <w:t>★</w:t>
      </w:r>
      <w:r w:rsidRPr="00A153B1">
        <w:rPr>
          <w:rFonts w:eastAsia="標楷體"/>
          <w:bCs/>
          <w:szCs w:val="28"/>
        </w:rPr>
        <w:t>本校學生之性騷擾性侵害、性侵害及性霸凌申訴受理單位：</w:t>
      </w:r>
    </w:p>
    <w:p w14:paraId="63965FB5" w14:textId="77777777" w:rsidR="00F11052" w:rsidRPr="00A153B1" w:rsidRDefault="00F11052" w:rsidP="00F11052">
      <w:pPr>
        <w:rPr>
          <w:rFonts w:eastAsia="標楷體"/>
          <w:bCs/>
          <w:szCs w:val="28"/>
        </w:rPr>
      </w:pPr>
      <w:r w:rsidRPr="00A153B1">
        <w:rPr>
          <w:rFonts w:eastAsia="標楷體"/>
          <w:bCs/>
          <w:szCs w:val="28"/>
        </w:rPr>
        <w:t xml:space="preserve">  </w:t>
      </w:r>
      <w:r w:rsidRPr="00A153B1">
        <w:rPr>
          <w:rFonts w:eastAsia="標楷體"/>
          <w:bCs/>
          <w:szCs w:val="28"/>
        </w:rPr>
        <w:t>淡江大學性別平等教育委員會</w:t>
      </w:r>
      <w:r w:rsidRPr="00A153B1">
        <w:rPr>
          <w:rFonts w:eastAsia="標楷體"/>
          <w:bCs/>
          <w:szCs w:val="28"/>
        </w:rPr>
        <w:t xml:space="preserve"> </w:t>
      </w:r>
    </w:p>
    <w:p w14:paraId="1AE298D8" w14:textId="77777777" w:rsidR="00F11052" w:rsidRPr="00A153B1" w:rsidRDefault="00F11052" w:rsidP="00F11052">
      <w:pPr>
        <w:rPr>
          <w:rFonts w:eastAsia="標楷體"/>
          <w:bCs/>
          <w:szCs w:val="28"/>
        </w:rPr>
      </w:pPr>
      <w:r w:rsidRPr="00A153B1">
        <w:rPr>
          <w:rFonts w:eastAsia="標楷體"/>
          <w:bCs/>
          <w:szCs w:val="28"/>
        </w:rPr>
        <w:t xml:space="preserve">  </w:t>
      </w:r>
      <w:r w:rsidRPr="00A153B1">
        <w:rPr>
          <w:rFonts w:eastAsia="標楷體"/>
          <w:bCs/>
          <w:szCs w:val="28"/>
        </w:rPr>
        <w:t>申訴電話：</w:t>
      </w:r>
      <w:r w:rsidRPr="00A153B1">
        <w:rPr>
          <w:rFonts w:eastAsia="標楷體"/>
          <w:bCs/>
          <w:szCs w:val="28"/>
        </w:rPr>
        <w:t>02-2621-5656 #3056</w:t>
      </w:r>
      <w:r w:rsidRPr="00A153B1">
        <w:rPr>
          <w:rFonts w:eastAsia="標楷體"/>
          <w:bCs/>
          <w:szCs w:val="28"/>
        </w:rPr>
        <w:t>申訴信箱：</w:t>
      </w:r>
      <w:hyperlink r:id="rId8" w:history="1">
        <w:r w:rsidRPr="00A153B1">
          <w:rPr>
            <w:rStyle w:val="aa"/>
            <w:rFonts w:eastAsia="標楷體"/>
            <w:bCs/>
            <w:szCs w:val="28"/>
          </w:rPr>
          <w:t>help885@mail.tku.edu.tw</w:t>
        </w:r>
      </w:hyperlink>
    </w:p>
    <w:p w14:paraId="020E5424" w14:textId="77777777" w:rsidR="00F11052" w:rsidRPr="00A153B1" w:rsidRDefault="00F11052" w:rsidP="00F11052">
      <w:pPr>
        <w:rPr>
          <w:rFonts w:eastAsia="標楷體"/>
          <w:bCs/>
          <w:szCs w:val="28"/>
        </w:rPr>
      </w:pPr>
      <w:r w:rsidRPr="00A153B1">
        <w:rPr>
          <w:rFonts w:ascii="Segoe UI Symbol" w:eastAsia="標楷體" w:hAnsi="Segoe UI Symbol" w:cs="Segoe UI Symbol"/>
          <w:bCs/>
          <w:szCs w:val="28"/>
        </w:rPr>
        <w:t>★</w:t>
      </w:r>
      <w:r w:rsidRPr="00A153B1">
        <w:rPr>
          <w:rFonts w:eastAsia="標楷體"/>
          <w:bCs/>
          <w:szCs w:val="28"/>
        </w:rPr>
        <w:t>校內求助管道：校安中心</w:t>
      </w:r>
      <w:r w:rsidRPr="00A153B1">
        <w:rPr>
          <w:rFonts w:eastAsia="標楷體"/>
          <w:bCs/>
          <w:szCs w:val="28"/>
        </w:rPr>
        <w:t xml:space="preserve"> 24 </w:t>
      </w:r>
      <w:r w:rsidRPr="00A153B1">
        <w:rPr>
          <w:rFonts w:eastAsia="標楷體"/>
          <w:bCs/>
          <w:szCs w:val="28"/>
        </w:rPr>
        <w:t>小時緊急專線</w:t>
      </w:r>
      <w:r w:rsidRPr="00A153B1">
        <w:rPr>
          <w:rFonts w:eastAsia="標楷體"/>
          <w:bCs/>
          <w:szCs w:val="28"/>
        </w:rPr>
        <w:t>02-2622-2173</w:t>
      </w:r>
    </w:p>
    <w:p w14:paraId="7ABE88FF" w14:textId="77777777" w:rsidR="00F11052" w:rsidRPr="00A153B1" w:rsidRDefault="00F11052" w:rsidP="00F11052">
      <w:pPr>
        <w:rPr>
          <w:rFonts w:eastAsia="標楷體"/>
          <w:bCs/>
          <w:szCs w:val="28"/>
        </w:rPr>
      </w:pPr>
      <w:r w:rsidRPr="00A153B1">
        <w:rPr>
          <w:rFonts w:eastAsia="標楷體"/>
          <w:bCs/>
          <w:szCs w:val="28"/>
        </w:rPr>
        <w:tab/>
      </w:r>
      <w:r w:rsidRPr="00A153B1">
        <w:rPr>
          <w:rFonts w:eastAsia="標楷體"/>
          <w:bCs/>
          <w:szCs w:val="28"/>
        </w:rPr>
        <w:tab/>
      </w:r>
      <w:r w:rsidRPr="00A153B1">
        <w:rPr>
          <w:rFonts w:eastAsia="標楷體"/>
          <w:bCs/>
          <w:szCs w:val="28"/>
        </w:rPr>
        <w:tab/>
      </w:r>
      <w:r w:rsidRPr="00A153B1">
        <w:rPr>
          <w:rFonts w:eastAsia="標楷體"/>
          <w:bCs/>
          <w:szCs w:val="28"/>
        </w:rPr>
        <w:tab/>
      </w:r>
      <w:r w:rsidRPr="00A153B1">
        <w:rPr>
          <w:rFonts w:eastAsia="標楷體"/>
          <w:bCs/>
          <w:szCs w:val="28"/>
        </w:rPr>
        <w:t>諮輔中心</w:t>
      </w:r>
      <w:r w:rsidRPr="00A153B1">
        <w:rPr>
          <w:rFonts w:eastAsia="標楷體"/>
          <w:bCs/>
          <w:szCs w:val="28"/>
        </w:rPr>
        <w:t xml:space="preserve"> 02-2621-5656 #2221</w:t>
      </w:r>
    </w:p>
    <w:p w14:paraId="5C873800" w14:textId="20E764ED" w:rsidR="00F11052" w:rsidRPr="007131E5" w:rsidRDefault="00F11052" w:rsidP="00F11052">
      <w:pPr>
        <w:rPr>
          <w:rFonts w:eastAsia="標楷體"/>
        </w:rPr>
      </w:pPr>
      <w:r w:rsidRPr="00A153B1">
        <w:rPr>
          <w:rFonts w:ascii="Segoe UI Symbol" w:eastAsia="標楷體" w:hAnsi="Segoe UI Symbol" w:cs="Segoe UI Symbol"/>
          <w:bCs/>
          <w:szCs w:val="28"/>
        </w:rPr>
        <w:t>★</w:t>
      </w:r>
      <w:r w:rsidRPr="00A153B1">
        <w:rPr>
          <w:rFonts w:eastAsia="標楷體"/>
          <w:bCs/>
          <w:szCs w:val="28"/>
        </w:rPr>
        <w:t>校外求助管道：可撥</w:t>
      </w:r>
      <w:r w:rsidRPr="00A153B1">
        <w:rPr>
          <w:rFonts w:eastAsia="標楷體"/>
          <w:bCs/>
          <w:szCs w:val="28"/>
        </w:rPr>
        <w:t xml:space="preserve"> 113 </w:t>
      </w:r>
      <w:r w:rsidRPr="00A153B1">
        <w:rPr>
          <w:rFonts w:eastAsia="標楷體"/>
          <w:bCs/>
          <w:szCs w:val="28"/>
        </w:rPr>
        <w:t>全國婦幼保護專線、</w:t>
      </w:r>
      <w:r w:rsidRPr="00A153B1">
        <w:rPr>
          <w:rFonts w:eastAsia="標楷體"/>
          <w:bCs/>
          <w:szCs w:val="28"/>
        </w:rPr>
        <w:t xml:space="preserve">110 </w:t>
      </w:r>
      <w:r w:rsidRPr="00A153B1">
        <w:rPr>
          <w:rFonts w:eastAsia="標楷體"/>
          <w:bCs/>
          <w:szCs w:val="28"/>
        </w:rPr>
        <w:t>報警</w:t>
      </w:r>
    </w:p>
    <w:sectPr w:rsidR="00F11052" w:rsidRPr="007131E5" w:rsidSect="005C52CF">
      <w:pgSz w:w="11906" w:h="16838"/>
      <w:pgMar w:top="720" w:right="720" w:bottom="720" w:left="72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244C5" w14:textId="77777777" w:rsidR="003E639C" w:rsidRDefault="003E639C" w:rsidP="00A000BB">
      <w:r>
        <w:separator/>
      </w:r>
    </w:p>
  </w:endnote>
  <w:endnote w:type="continuationSeparator" w:id="0">
    <w:p w14:paraId="5C8DD433" w14:textId="77777777" w:rsidR="003E639C" w:rsidRDefault="003E639C" w:rsidP="00A00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24EF9" w14:textId="77777777" w:rsidR="003E639C" w:rsidRDefault="003E639C" w:rsidP="00A000BB">
      <w:r>
        <w:separator/>
      </w:r>
    </w:p>
  </w:footnote>
  <w:footnote w:type="continuationSeparator" w:id="0">
    <w:p w14:paraId="1E4CDA96" w14:textId="77777777" w:rsidR="003E639C" w:rsidRDefault="003E639C" w:rsidP="00A000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50747"/>
    <w:multiLevelType w:val="hybridMultilevel"/>
    <w:tmpl w:val="47ACE1F8"/>
    <w:lvl w:ilvl="0" w:tplc="43CC5242">
      <w:start w:val="1"/>
      <w:numFmt w:val="taiwaneseCountingThousand"/>
      <w:lvlText w:val="(%1)"/>
      <w:lvlJc w:val="left"/>
      <w:pPr>
        <w:ind w:left="11309" w:hanging="408"/>
      </w:pPr>
      <w:rPr>
        <w:rFonts w:hint="default"/>
      </w:rPr>
    </w:lvl>
    <w:lvl w:ilvl="1" w:tplc="04090019" w:tentative="1">
      <w:start w:val="1"/>
      <w:numFmt w:val="ideographTraditional"/>
      <w:lvlText w:val="%2、"/>
      <w:lvlJc w:val="left"/>
      <w:pPr>
        <w:ind w:left="11861" w:hanging="480"/>
      </w:pPr>
    </w:lvl>
    <w:lvl w:ilvl="2" w:tplc="0409001B" w:tentative="1">
      <w:start w:val="1"/>
      <w:numFmt w:val="lowerRoman"/>
      <w:lvlText w:val="%3."/>
      <w:lvlJc w:val="right"/>
      <w:pPr>
        <w:ind w:left="12341" w:hanging="480"/>
      </w:pPr>
    </w:lvl>
    <w:lvl w:ilvl="3" w:tplc="0409000F" w:tentative="1">
      <w:start w:val="1"/>
      <w:numFmt w:val="decimal"/>
      <w:lvlText w:val="%4."/>
      <w:lvlJc w:val="left"/>
      <w:pPr>
        <w:ind w:left="12821" w:hanging="480"/>
      </w:pPr>
    </w:lvl>
    <w:lvl w:ilvl="4" w:tplc="04090019" w:tentative="1">
      <w:start w:val="1"/>
      <w:numFmt w:val="ideographTraditional"/>
      <w:lvlText w:val="%5、"/>
      <w:lvlJc w:val="left"/>
      <w:pPr>
        <w:ind w:left="13301" w:hanging="480"/>
      </w:pPr>
    </w:lvl>
    <w:lvl w:ilvl="5" w:tplc="0409001B" w:tentative="1">
      <w:start w:val="1"/>
      <w:numFmt w:val="lowerRoman"/>
      <w:lvlText w:val="%6."/>
      <w:lvlJc w:val="right"/>
      <w:pPr>
        <w:ind w:left="13781" w:hanging="480"/>
      </w:pPr>
    </w:lvl>
    <w:lvl w:ilvl="6" w:tplc="0409000F" w:tentative="1">
      <w:start w:val="1"/>
      <w:numFmt w:val="decimal"/>
      <w:lvlText w:val="%7."/>
      <w:lvlJc w:val="left"/>
      <w:pPr>
        <w:ind w:left="14261" w:hanging="480"/>
      </w:pPr>
    </w:lvl>
    <w:lvl w:ilvl="7" w:tplc="04090019" w:tentative="1">
      <w:start w:val="1"/>
      <w:numFmt w:val="ideographTraditional"/>
      <w:lvlText w:val="%8、"/>
      <w:lvlJc w:val="left"/>
      <w:pPr>
        <w:ind w:left="14741" w:hanging="480"/>
      </w:pPr>
    </w:lvl>
    <w:lvl w:ilvl="8" w:tplc="0409001B" w:tentative="1">
      <w:start w:val="1"/>
      <w:numFmt w:val="lowerRoman"/>
      <w:lvlText w:val="%9."/>
      <w:lvlJc w:val="right"/>
      <w:pPr>
        <w:ind w:left="15221" w:hanging="480"/>
      </w:pPr>
    </w:lvl>
  </w:abstractNum>
  <w:abstractNum w:abstractNumId="1" w15:restartNumberingAfterBreak="0">
    <w:nsid w:val="3DE12D5E"/>
    <w:multiLevelType w:val="hybridMultilevel"/>
    <w:tmpl w:val="6D584E0A"/>
    <w:lvl w:ilvl="0" w:tplc="43CC5242">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3E590E74"/>
    <w:multiLevelType w:val="hybridMultilevel"/>
    <w:tmpl w:val="53CE914C"/>
    <w:lvl w:ilvl="0" w:tplc="04090015">
      <w:start w:val="1"/>
      <w:numFmt w:val="taiwaneseCountingThousand"/>
      <w:lvlText w:val="%1、"/>
      <w:lvlJc w:val="left"/>
      <w:pPr>
        <w:ind w:left="1330" w:hanging="480"/>
      </w:p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 w15:restartNumberingAfterBreak="0">
    <w:nsid w:val="43EA1B0F"/>
    <w:multiLevelType w:val="hybridMultilevel"/>
    <w:tmpl w:val="F80A5626"/>
    <w:lvl w:ilvl="0" w:tplc="1C14845A">
      <w:start w:val="1"/>
      <w:numFmt w:val="taiwaneseCountingThousand"/>
      <w:lvlText w:val="第%1條"/>
      <w:lvlJc w:val="left"/>
      <w:pPr>
        <w:ind w:left="970" w:hanging="97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341276A"/>
    <w:multiLevelType w:val="hybridMultilevel"/>
    <w:tmpl w:val="7B9ED2EC"/>
    <w:lvl w:ilvl="0" w:tplc="9E549264">
      <w:start w:val="1"/>
      <w:numFmt w:val="taiwaneseCountingThousand"/>
      <w:lvlText w:val="%1、"/>
      <w:lvlJc w:val="left"/>
      <w:pPr>
        <w:ind w:left="980" w:hanging="50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6BA27283"/>
    <w:multiLevelType w:val="hybridMultilevel"/>
    <w:tmpl w:val="E880F622"/>
    <w:lvl w:ilvl="0" w:tplc="B824E42C">
      <w:start w:val="1"/>
      <w:numFmt w:val="taiwaneseCountingThousand"/>
      <w:lvlText w:val="%1、"/>
      <w:lvlJc w:val="left"/>
      <w:pPr>
        <w:ind w:left="1042" w:hanging="480"/>
      </w:pPr>
      <w:rPr>
        <w:rFonts w:hint="default"/>
      </w:rPr>
    </w:lvl>
    <w:lvl w:ilvl="1" w:tplc="04090019" w:tentative="1">
      <w:start w:val="1"/>
      <w:numFmt w:val="ideographTraditional"/>
      <w:lvlText w:val="%2、"/>
      <w:lvlJc w:val="left"/>
      <w:pPr>
        <w:ind w:left="1522" w:hanging="480"/>
      </w:pPr>
    </w:lvl>
    <w:lvl w:ilvl="2" w:tplc="0409001B" w:tentative="1">
      <w:start w:val="1"/>
      <w:numFmt w:val="lowerRoman"/>
      <w:lvlText w:val="%3."/>
      <w:lvlJc w:val="right"/>
      <w:pPr>
        <w:ind w:left="2002" w:hanging="480"/>
      </w:pPr>
    </w:lvl>
    <w:lvl w:ilvl="3" w:tplc="0409000F" w:tentative="1">
      <w:start w:val="1"/>
      <w:numFmt w:val="decimal"/>
      <w:lvlText w:val="%4."/>
      <w:lvlJc w:val="left"/>
      <w:pPr>
        <w:ind w:left="2482" w:hanging="480"/>
      </w:pPr>
    </w:lvl>
    <w:lvl w:ilvl="4" w:tplc="04090019" w:tentative="1">
      <w:start w:val="1"/>
      <w:numFmt w:val="ideographTraditional"/>
      <w:lvlText w:val="%5、"/>
      <w:lvlJc w:val="left"/>
      <w:pPr>
        <w:ind w:left="2962" w:hanging="480"/>
      </w:pPr>
    </w:lvl>
    <w:lvl w:ilvl="5" w:tplc="0409001B" w:tentative="1">
      <w:start w:val="1"/>
      <w:numFmt w:val="lowerRoman"/>
      <w:lvlText w:val="%6."/>
      <w:lvlJc w:val="right"/>
      <w:pPr>
        <w:ind w:left="3442" w:hanging="480"/>
      </w:pPr>
    </w:lvl>
    <w:lvl w:ilvl="6" w:tplc="0409000F" w:tentative="1">
      <w:start w:val="1"/>
      <w:numFmt w:val="decimal"/>
      <w:lvlText w:val="%7."/>
      <w:lvlJc w:val="left"/>
      <w:pPr>
        <w:ind w:left="3922" w:hanging="480"/>
      </w:pPr>
    </w:lvl>
    <w:lvl w:ilvl="7" w:tplc="04090019" w:tentative="1">
      <w:start w:val="1"/>
      <w:numFmt w:val="ideographTraditional"/>
      <w:lvlText w:val="%8、"/>
      <w:lvlJc w:val="left"/>
      <w:pPr>
        <w:ind w:left="4402" w:hanging="480"/>
      </w:pPr>
    </w:lvl>
    <w:lvl w:ilvl="8" w:tplc="0409001B" w:tentative="1">
      <w:start w:val="1"/>
      <w:numFmt w:val="lowerRoman"/>
      <w:lvlText w:val="%9."/>
      <w:lvlJc w:val="right"/>
      <w:pPr>
        <w:ind w:left="4882" w:hanging="480"/>
      </w:pPr>
    </w:lvl>
  </w:abstractNum>
  <w:abstractNum w:abstractNumId="6" w15:restartNumberingAfterBreak="0">
    <w:nsid w:val="6C02695F"/>
    <w:multiLevelType w:val="multilevel"/>
    <w:tmpl w:val="B712A216"/>
    <w:lvl w:ilvl="0">
      <w:start w:val="1"/>
      <w:numFmt w:val="taiwaneseCountingThousand"/>
      <w:lvlText w:val="%1、"/>
      <w:lvlJc w:val="left"/>
      <w:pPr>
        <w:ind w:left="763" w:hanging="480"/>
      </w:pPr>
      <w:rPr>
        <w:rFonts w:cs="Times New Roman"/>
        <w:lang w:val="en-US"/>
      </w:rPr>
    </w:lvl>
    <w:lvl w:ilvl="1">
      <w:start w:val="1"/>
      <w:numFmt w:val="taiwaneseCountingThousand"/>
      <w:lvlText w:val="（%2）"/>
      <w:lvlJc w:val="left"/>
      <w:pPr>
        <w:ind w:left="960" w:hanging="480"/>
      </w:pPr>
      <w:rPr>
        <w:rFonts w:cs="Times New Roman"/>
      </w:rPr>
    </w:lvl>
    <w:lvl w:ilvl="2">
      <w:start w:val="1"/>
      <w:numFmt w:val="decimal"/>
      <w:lvlText w:val="%3."/>
      <w:lvlJc w:val="left"/>
      <w:pPr>
        <w:ind w:left="1440" w:hanging="480"/>
      </w:pPr>
      <w:rPr>
        <w:rFonts w:cs="Times New Roman"/>
        <w:b w:val="0"/>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7" w15:restartNumberingAfterBreak="0">
    <w:nsid w:val="71D378FE"/>
    <w:multiLevelType w:val="multilevel"/>
    <w:tmpl w:val="1A742322"/>
    <w:lvl w:ilvl="0">
      <w:start w:val="1"/>
      <w:numFmt w:val="taiwaneseCountingThousand"/>
      <w:lvlText w:val="(%1)"/>
      <w:lvlJc w:val="left"/>
      <w:pPr>
        <w:ind w:left="1050" w:hanging="52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1542283166">
    <w:abstractNumId w:val="2"/>
  </w:num>
  <w:num w:numId="2" w16cid:durableId="966853518">
    <w:abstractNumId w:val="0"/>
  </w:num>
  <w:num w:numId="3" w16cid:durableId="485438705">
    <w:abstractNumId w:val="3"/>
  </w:num>
  <w:num w:numId="4" w16cid:durableId="534074923">
    <w:abstractNumId w:val="1"/>
  </w:num>
  <w:num w:numId="5" w16cid:durableId="754939822">
    <w:abstractNumId w:val="6"/>
  </w:num>
  <w:num w:numId="6" w16cid:durableId="1226064524">
    <w:abstractNumId w:val="7"/>
  </w:num>
  <w:num w:numId="7" w16cid:durableId="1778401012">
    <w:abstractNumId w:val="4"/>
  </w:num>
  <w:num w:numId="8" w16cid:durableId="14690854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0BB"/>
    <w:rsid w:val="00006BE9"/>
    <w:rsid w:val="0001337C"/>
    <w:rsid w:val="00013534"/>
    <w:rsid w:val="00023233"/>
    <w:rsid w:val="00025414"/>
    <w:rsid w:val="0003414F"/>
    <w:rsid w:val="000414C0"/>
    <w:rsid w:val="00055799"/>
    <w:rsid w:val="00057ABA"/>
    <w:rsid w:val="00061571"/>
    <w:rsid w:val="00070037"/>
    <w:rsid w:val="000734ED"/>
    <w:rsid w:val="00074E6A"/>
    <w:rsid w:val="000827CA"/>
    <w:rsid w:val="00086092"/>
    <w:rsid w:val="00090CBE"/>
    <w:rsid w:val="0009256B"/>
    <w:rsid w:val="000C0AD0"/>
    <w:rsid w:val="000C3F2B"/>
    <w:rsid w:val="000C5285"/>
    <w:rsid w:val="000D2076"/>
    <w:rsid w:val="000D33B9"/>
    <w:rsid w:val="000D4174"/>
    <w:rsid w:val="000D5A5F"/>
    <w:rsid w:val="000D5E7A"/>
    <w:rsid w:val="000D719F"/>
    <w:rsid w:val="000D7E6A"/>
    <w:rsid w:val="000E008F"/>
    <w:rsid w:val="000E5DD1"/>
    <w:rsid w:val="000E6E64"/>
    <w:rsid w:val="000F5A97"/>
    <w:rsid w:val="00110522"/>
    <w:rsid w:val="00110D54"/>
    <w:rsid w:val="00112F86"/>
    <w:rsid w:val="00113660"/>
    <w:rsid w:val="00115A8D"/>
    <w:rsid w:val="00116137"/>
    <w:rsid w:val="00120AA7"/>
    <w:rsid w:val="00127DD3"/>
    <w:rsid w:val="00146EEE"/>
    <w:rsid w:val="0016760F"/>
    <w:rsid w:val="00167AC4"/>
    <w:rsid w:val="00193FDF"/>
    <w:rsid w:val="00197AFD"/>
    <w:rsid w:val="001A6039"/>
    <w:rsid w:val="001B0D9C"/>
    <w:rsid w:val="001B1FCF"/>
    <w:rsid w:val="001B2FF4"/>
    <w:rsid w:val="001B3649"/>
    <w:rsid w:val="001C3BB8"/>
    <w:rsid w:val="001C4846"/>
    <w:rsid w:val="001C4DCE"/>
    <w:rsid w:val="001D3ED6"/>
    <w:rsid w:val="001D5443"/>
    <w:rsid w:val="001E4601"/>
    <w:rsid w:val="001E7C66"/>
    <w:rsid w:val="001E7C8D"/>
    <w:rsid w:val="001F0B23"/>
    <w:rsid w:val="001F6472"/>
    <w:rsid w:val="00205D58"/>
    <w:rsid w:val="00240A7C"/>
    <w:rsid w:val="0024504F"/>
    <w:rsid w:val="00247BC0"/>
    <w:rsid w:val="00254CAD"/>
    <w:rsid w:val="00260041"/>
    <w:rsid w:val="002605B5"/>
    <w:rsid w:val="00260F0C"/>
    <w:rsid w:val="00267738"/>
    <w:rsid w:val="002739DD"/>
    <w:rsid w:val="00284510"/>
    <w:rsid w:val="002859A8"/>
    <w:rsid w:val="00296D0A"/>
    <w:rsid w:val="002A0DAA"/>
    <w:rsid w:val="002A561C"/>
    <w:rsid w:val="002B56BE"/>
    <w:rsid w:val="002C36A9"/>
    <w:rsid w:val="002C599A"/>
    <w:rsid w:val="002C71B8"/>
    <w:rsid w:val="002D018E"/>
    <w:rsid w:val="002D7CD7"/>
    <w:rsid w:val="002E296F"/>
    <w:rsid w:val="00314852"/>
    <w:rsid w:val="003156B9"/>
    <w:rsid w:val="003164A8"/>
    <w:rsid w:val="0031655D"/>
    <w:rsid w:val="00316967"/>
    <w:rsid w:val="00323986"/>
    <w:rsid w:val="00344029"/>
    <w:rsid w:val="0034418F"/>
    <w:rsid w:val="00352336"/>
    <w:rsid w:val="00356EFB"/>
    <w:rsid w:val="00374286"/>
    <w:rsid w:val="00376BFE"/>
    <w:rsid w:val="00394F8A"/>
    <w:rsid w:val="003A1AA3"/>
    <w:rsid w:val="003A3C11"/>
    <w:rsid w:val="003A4AEE"/>
    <w:rsid w:val="003B6C50"/>
    <w:rsid w:val="003D1DC9"/>
    <w:rsid w:val="003E2421"/>
    <w:rsid w:val="003E4821"/>
    <w:rsid w:val="003E639C"/>
    <w:rsid w:val="003E7826"/>
    <w:rsid w:val="003F3546"/>
    <w:rsid w:val="003F5E7B"/>
    <w:rsid w:val="003F62F3"/>
    <w:rsid w:val="00403440"/>
    <w:rsid w:val="00403873"/>
    <w:rsid w:val="00412773"/>
    <w:rsid w:val="004317AF"/>
    <w:rsid w:val="0043222C"/>
    <w:rsid w:val="00437BC6"/>
    <w:rsid w:val="004425A3"/>
    <w:rsid w:val="00442612"/>
    <w:rsid w:val="004432E8"/>
    <w:rsid w:val="00446076"/>
    <w:rsid w:val="00446564"/>
    <w:rsid w:val="00453C80"/>
    <w:rsid w:val="00455481"/>
    <w:rsid w:val="00456ACC"/>
    <w:rsid w:val="00460C30"/>
    <w:rsid w:val="004629FA"/>
    <w:rsid w:val="00465229"/>
    <w:rsid w:val="00466D8A"/>
    <w:rsid w:val="0047347D"/>
    <w:rsid w:val="004742C7"/>
    <w:rsid w:val="004763E2"/>
    <w:rsid w:val="00485BE5"/>
    <w:rsid w:val="0048635A"/>
    <w:rsid w:val="00490C16"/>
    <w:rsid w:val="004A4746"/>
    <w:rsid w:val="004B0CE5"/>
    <w:rsid w:val="004B10CE"/>
    <w:rsid w:val="004B3F9D"/>
    <w:rsid w:val="004B669B"/>
    <w:rsid w:val="004C135F"/>
    <w:rsid w:val="004C19B3"/>
    <w:rsid w:val="004C2A7A"/>
    <w:rsid w:val="004C4D58"/>
    <w:rsid w:val="004D168C"/>
    <w:rsid w:val="004E01BE"/>
    <w:rsid w:val="004E1F16"/>
    <w:rsid w:val="004E24FB"/>
    <w:rsid w:val="004F0537"/>
    <w:rsid w:val="004F48C4"/>
    <w:rsid w:val="005112A6"/>
    <w:rsid w:val="00523A0A"/>
    <w:rsid w:val="00523BB3"/>
    <w:rsid w:val="00537D31"/>
    <w:rsid w:val="00543324"/>
    <w:rsid w:val="00543B91"/>
    <w:rsid w:val="00551A19"/>
    <w:rsid w:val="0055529F"/>
    <w:rsid w:val="00560556"/>
    <w:rsid w:val="005701C9"/>
    <w:rsid w:val="005770FB"/>
    <w:rsid w:val="00580278"/>
    <w:rsid w:val="005904E2"/>
    <w:rsid w:val="0059102F"/>
    <w:rsid w:val="005934C3"/>
    <w:rsid w:val="005954A8"/>
    <w:rsid w:val="00596A34"/>
    <w:rsid w:val="005A1090"/>
    <w:rsid w:val="005A4DEA"/>
    <w:rsid w:val="005B1B2F"/>
    <w:rsid w:val="005B1D50"/>
    <w:rsid w:val="005B4CD6"/>
    <w:rsid w:val="005C52CF"/>
    <w:rsid w:val="005D012D"/>
    <w:rsid w:val="005D05B1"/>
    <w:rsid w:val="005E0396"/>
    <w:rsid w:val="005E694F"/>
    <w:rsid w:val="00602CD5"/>
    <w:rsid w:val="00603742"/>
    <w:rsid w:val="0060675A"/>
    <w:rsid w:val="006067A6"/>
    <w:rsid w:val="00610C65"/>
    <w:rsid w:val="00614553"/>
    <w:rsid w:val="00623EA5"/>
    <w:rsid w:val="0063596A"/>
    <w:rsid w:val="006434FD"/>
    <w:rsid w:val="00647B7A"/>
    <w:rsid w:val="0065201D"/>
    <w:rsid w:val="00656960"/>
    <w:rsid w:val="00682C53"/>
    <w:rsid w:val="0068490B"/>
    <w:rsid w:val="00684C21"/>
    <w:rsid w:val="006854EC"/>
    <w:rsid w:val="006876E3"/>
    <w:rsid w:val="00693260"/>
    <w:rsid w:val="00694D5B"/>
    <w:rsid w:val="0069537C"/>
    <w:rsid w:val="006A2DFE"/>
    <w:rsid w:val="006A7555"/>
    <w:rsid w:val="006A7839"/>
    <w:rsid w:val="006B1ACF"/>
    <w:rsid w:val="006B2AD0"/>
    <w:rsid w:val="006B32D0"/>
    <w:rsid w:val="006B3656"/>
    <w:rsid w:val="006C16DD"/>
    <w:rsid w:val="006C67ED"/>
    <w:rsid w:val="006D2FA8"/>
    <w:rsid w:val="006D62AC"/>
    <w:rsid w:val="006E6591"/>
    <w:rsid w:val="006E7187"/>
    <w:rsid w:val="006F19C9"/>
    <w:rsid w:val="006F450E"/>
    <w:rsid w:val="007126F9"/>
    <w:rsid w:val="007131E5"/>
    <w:rsid w:val="00714FB3"/>
    <w:rsid w:val="007164D5"/>
    <w:rsid w:val="00722664"/>
    <w:rsid w:val="00722F13"/>
    <w:rsid w:val="00731156"/>
    <w:rsid w:val="007425EA"/>
    <w:rsid w:val="007451C7"/>
    <w:rsid w:val="007766B8"/>
    <w:rsid w:val="00781E15"/>
    <w:rsid w:val="00786C58"/>
    <w:rsid w:val="00794F69"/>
    <w:rsid w:val="007A045B"/>
    <w:rsid w:val="007A74AC"/>
    <w:rsid w:val="007B3EA2"/>
    <w:rsid w:val="007B47B2"/>
    <w:rsid w:val="007C525E"/>
    <w:rsid w:val="007C7A5C"/>
    <w:rsid w:val="007E2D12"/>
    <w:rsid w:val="007E7733"/>
    <w:rsid w:val="0080773D"/>
    <w:rsid w:val="00807C31"/>
    <w:rsid w:val="00824CAA"/>
    <w:rsid w:val="00827C03"/>
    <w:rsid w:val="0084656F"/>
    <w:rsid w:val="008504B1"/>
    <w:rsid w:val="008507FC"/>
    <w:rsid w:val="0085082F"/>
    <w:rsid w:val="008523FB"/>
    <w:rsid w:val="0086546B"/>
    <w:rsid w:val="00877A27"/>
    <w:rsid w:val="008959CB"/>
    <w:rsid w:val="008A349C"/>
    <w:rsid w:val="008B3D85"/>
    <w:rsid w:val="008C19C3"/>
    <w:rsid w:val="008D2A52"/>
    <w:rsid w:val="008D562D"/>
    <w:rsid w:val="008F773C"/>
    <w:rsid w:val="009008BD"/>
    <w:rsid w:val="00902F4F"/>
    <w:rsid w:val="00904477"/>
    <w:rsid w:val="00904B94"/>
    <w:rsid w:val="0090780B"/>
    <w:rsid w:val="00914B50"/>
    <w:rsid w:val="00914B7E"/>
    <w:rsid w:val="009176DB"/>
    <w:rsid w:val="00921967"/>
    <w:rsid w:val="0092213C"/>
    <w:rsid w:val="0093434E"/>
    <w:rsid w:val="00942CD0"/>
    <w:rsid w:val="00945EDD"/>
    <w:rsid w:val="00947F70"/>
    <w:rsid w:val="00952787"/>
    <w:rsid w:val="00952D6B"/>
    <w:rsid w:val="009545C1"/>
    <w:rsid w:val="0095478D"/>
    <w:rsid w:val="0096187D"/>
    <w:rsid w:val="0096300B"/>
    <w:rsid w:val="009671F9"/>
    <w:rsid w:val="00967539"/>
    <w:rsid w:val="00970EE2"/>
    <w:rsid w:val="00971F6A"/>
    <w:rsid w:val="009774ED"/>
    <w:rsid w:val="00981C1E"/>
    <w:rsid w:val="009868EB"/>
    <w:rsid w:val="00990DA5"/>
    <w:rsid w:val="009916D0"/>
    <w:rsid w:val="009B0CAD"/>
    <w:rsid w:val="009B0EBD"/>
    <w:rsid w:val="009B117A"/>
    <w:rsid w:val="009B79E7"/>
    <w:rsid w:val="009C2FB6"/>
    <w:rsid w:val="009C3295"/>
    <w:rsid w:val="009D3785"/>
    <w:rsid w:val="009D4BE1"/>
    <w:rsid w:val="009D7A3A"/>
    <w:rsid w:val="009E0A57"/>
    <w:rsid w:val="009E0F16"/>
    <w:rsid w:val="009E33D7"/>
    <w:rsid w:val="009E391E"/>
    <w:rsid w:val="009F4A81"/>
    <w:rsid w:val="00A000BB"/>
    <w:rsid w:val="00A03D14"/>
    <w:rsid w:val="00A12A61"/>
    <w:rsid w:val="00A21D9C"/>
    <w:rsid w:val="00A24302"/>
    <w:rsid w:val="00A2691D"/>
    <w:rsid w:val="00A327BA"/>
    <w:rsid w:val="00A416DA"/>
    <w:rsid w:val="00A50FAF"/>
    <w:rsid w:val="00A52D1A"/>
    <w:rsid w:val="00A5596D"/>
    <w:rsid w:val="00A5600B"/>
    <w:rsid w:val="00A56EB4"/>
    <w:rsid w:val="00A7571F"/>
    <w:rsid w:val="00A7737C"/>
    <w:rsid w:val="00A831D7"/>
    <w:rsid w:val="00A87C07"/>
    <w:rsid w:val="00A90C0D"/>
    <w:rsid w:val="00A9420F"/>
    <w:rsid w:val="00A9541B"/>
    <w:rsid w:val="00A96756"/>
    <w:rsid w:val="00AA4B38"/>
    <w:rsid w:val="00AC0BD6"/>
    <w:rsid w:val="00AC12BC"/>
    <w:rsid w:val="00AC1DDD"/>
    <w:rsid w:val="00AC27FB"/>
    <w:rsid w:val="00AC5E22"/>
    <w:rsid w:val="00AD1A7D"/>
    <w:rsid w:val="00AD7B23"/>
    <w:rsid w:val="00AE17C1"/>
    <w:rsid w:val="00AE56E9"/>
    <w:rsid w:val="00AF5702"/>
    <w:rsid w:val="00AF6E45"/>
    <w:rsid w:val="00AF6FE3"/>
    <w:rsid w:val="00B01A0C"/>
    <w:rsid w:val="00B0370B"/>
    <w:rsid w:val="00B040CA"/>
    <w:rsid w:val="00B14B2E"/>
    <w:rsid w:val="00B1560E"/>
    <w:rsid w:val="00B17166"/>
    <w:rsid w:val="00B27280"/>
    <w:rsid w:val="00B367B0"/>
    <w:rsid w:val="00B51A28"/>
    <w:rsid w:val="00B63057"/>
    <w:rsid w:val="00B656AE"/>
    <w:rsid w:val="00B7423A"/>
    <w:rsid w:val="00B81B75"/>
    <w:rsid w:val="00B81C56"/>
    <w:rsid w:val="00B8449C"/>
    <w:rsid w:val="00B916C6"/>
    <w:rsid w:val="00B9575B"/>
    <w:rsid w:val="00BA0991"/>
    <w:rsid w:val="00BA0F67"/>
    <w:rsid w:val="00BA2ABC"/>
    <w:rsid w:val="00BA5D4D"/>
    <w:rsid w:val="00BB05DA"/>
    <w:rsid w:val="00BB688C"/>
    <w:rsid w:val="00BC1C3F"/>
    <w:rsid w:val="00BC3E8F"/>
    <w:rsid w:val="00BC6548"/>
    <w:rsid w:val="00BC6ABE"/>
    <w:rsid w:val="00BD49F2"/>
    <w:rsid w:val="00BE0DEB"/>
    <w:rsid w:val="00BE380D"/>
    <w:rsid w:val="00BE6440"/>
    <w:rsid w:val="00BF3794"/>
    <w:rsid w:val="00BF5296"/>
    <w:rsid w:val="00C04EDD"/>
    <w:rsid w:val="00C068D6"/>
    <w:rsid w:val="00C147CC"/>
    <w:rsid w:val="00C2273E"/>
    <w:rsid w:val="00C323EA"/>
    <w:rsid w:val="00C324A0"/>
    <w:rsid w:val="00C45F46"/>
    <w:rsid w:val="00C55C9E"/>
    <w:rsid w:val="00C61E83"/>
    <w:rsid w:val="00C74F31"/>
    <w:rsid w:val="00C845A5"/>
    <w:rsid w:val="00C847D9"/>
    <w:rsid w:val="00C90E26"/>
    <w:rsid w:val="00C93FAC"/>
    <w:rsid w:val="00C947CF"/>
    <w:rsid w:val="00C97830"/>
    <w:rsid w:val="00CB01C1"/>
    <w:rsid w:val="00CB1DCF"/>
    <w:rsid w:val="00CB4621"/>
    <w:rsid w:val="00CB4F79"/>
    <w:rsid w:val="00CB7ECA"/>
    <w:rsid w:val="00CD0CA8"/>
    <w:rsid w:val="00CD73BC"/>
    <w:rsid w:val="00CE0F07"/>
    <w:rsid w:val="00CE798C"/>
    <w:rsid w:val="00CF01C0"/>
    <w:rsid w:val="00CF16FB"/>
    <w:rsid w:val="00D01CDF"/>
    <w:rsid w:val="00D031AF"/>
    <w:rsid w:val="00D108B4"/>
    <w:rsid w:val="00D11937"/>
    <w:rsid w:val="00D13FCD"/>
    <w:rsid w:val="00D2047E"/>
    <w:rsid w:val="00D24372"/>
    <w:rsid w:val="00D27D08"/>
    <w:rsid w:val="00D44CAE"/>
    <w:rsid w:val="00D52706"/>
    <w:rsid w:val="00D54709"/>
    <w:rsid w:val="00D61335"/>
    <w:rsid w:val="00D65C54"/>
    <w:rsid w:val="00D67325"/>
    <w:rsid w:val="00D70089"/>
    <w:rsid w:val="00D735EA"/>
    <w:rsid w:val="00D73A75"/>
    <w:rsid w:val="00D846D0"/>
    <w:rsid w:val="00D86222"/>
    <w:rsid w:val="00D869B6"/>
    <w:rsid w:val="00D937CD"/>
    <w:rsid w:val="00DA259F"/>
    <w:rsid w:val="00DA3FBA"/>
    <w:rsid w:val="00DA468D"/>
    <w:rsid w:val="00DA7C9D"/>
    <w:rsid w:val="00DB4B83"/>
    <w:rsid w:val="00DB51F9"/>
    <w:rsid w:val="00DB7FC2"/>
    <w:rsid w:val="00DC221E"/>
    <w:rsid w:val="00DC6E78"/>
    <w:rsid w:val="00DC7E3E"/>
    <w:rsid w:val="00DD535A"/>
    <w:rsid w:val="00DF0AFF"/>
    <w:rsid w:val="00DF2930"/>
    <w:rsid w:val="00E03882"/>
    <w:rsid w:val="00E141E0"/>
    <w:rsid w:val="00E17E06"/>
    <w:rsid w:val="00E357CE"/>
    <w:rsid w:val="00E43951"/>
    <w:rsid w:val="00E43D48"/>
    <w:rsid w:val="00E5012C"/>
    <w:rsid w:val="00E52442"/>
    <w:rsid w:val="00E63CE3"/>
    <w:rsid w:val="00E7482B"/>
    <w:rsid w:val="00E74C78"/>
    <w:rsid w:val="00E75A68"/>
    <w:rsid w:val="00E82610"/>
    <w:rsid w:val="00E83A5A"/>
    <w:rsid w:val="00E92126"/>
    <w:rsid w:val="00E9341B"/>
    <w:rsid w:val="00E9674B"/>
    <w:rsid w:val="00EA02DD"/>
    <w:rsid w:val="00EA407F"/>
    <w:rsid w:val="00EC222A"/>
    <w:rsid w:val="00ED10CF"/>
    <w:rsid w:val="00ED5AED"/>
    <w:rsid w:val="00ED6A76"/>
    <w:rsid w:val="00EE10C6"/>
    <w:rsid w:val="00EE17C0"/>
    <w:rsid w:val="00EE50E7"/>
    <w:rsid w:val="00EF075C"/>
    <w:rsid w:val="00F0172F"/>
    <w:rsid w:val="00F02361"/>
    <w:rsid w:val="00F11052"/>
    <w:rsid w:val="00F1234D"/>
    <w:rsid w:val="00F16CFD"/>
    <w:rsid w:val="00F40E4B"/>
    <w:rsid w:val="00F46035"/>
    <w:rsid w:val="00F53340"/>
    <w:rsid w:val="00F575A8"/>
    <w:rsid w:val="00F60ED5"/>
    <w:rsid w:val="00F61091"/>
    <w:rsid w:val="00F61C5B"/>
    <w:rsid w:val="00F6203B"/>
    <w:rsid w:val="00F639EF"/>
    <w:rsid w:val="00F66654"/>
    <w:rsid w:val="00F7089E"/>
    <w:rsid w:val="00F710DA"/>
    <w:rsid w:val="00F7140B"/>
    <w:rsid w:val="00F77669"/>
    <w:rsid w:val="00F81690"/>
    <w:rsid w:val="00F8510C"/>
    <w:rsid w:val="00F90846"/>
    <w:rsid w:val="00F9325D"/>
    <w:rsid w:val="00F97110"/>
    <w:rsid w:val="00F9742B"/>
    <w:rsid w:val="00F97829"/>
    <w:rsid w:val="00FA1ABB"/>
    <w:rsid w:val="00FA7591"/>
    <w:rsid w:val="00FB2673"/>
    <w:rsid w:val="00FC60F8"/>
    <w:rsid w:val="00FC7C44"/>
    <w:rsid w:val="00FC7F82"/>
    <w:rsid w:val="00FD33BA"/>
    <w:rsid w:val="00FD7738"/>
    <w:rsid w:val="00FE0EBE"/>
    <w:rsid w:val="00FE28E6"/>
    <w:rsid w:val="00FE3001"/>
    <w:rsid w:val="00FE4CE9"/>
    <w:rsid w:val="00FE53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A7E6E"/>
  <w15:docId w15:val="{AAA23C87-761A-4A71-A9BC-72C9AC20D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0BB"/>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000BB"/>
    <w:pPr>
      <w:tabs>
        <w:tab w:val="center" w:pos="4153"/>
        <w:tab w:val="right" w:pos="8306"/>
      </w:tabs>
      <w:snapToGrid w:val="0"/>
    </w:pPr>
    <w:rPr>
      <w:kern w:val="0"/>
      <w:sz w:val="20"/>
      <w:szCs w:val="20"/>
    </w:rPr>
  </w:style>
  <w:style w:type="character" w:customStyle="1" w:styleId="a4">
    <w:name w:val="頁首 字元"/>
    <w:link w:val="a3"/>
    <w:rsid w:val="00A000BB"/>
    <w:rPr>
      <w:rFonts w:ascii="Times New Roman" w:eastAsia="新細明體" w:hAnsi="Times New Roman" w:cs="Times New Roman"/>
      <w:sz w:val="20"/>
      <w:szCs w:val="20"/>
    </w:rPr>
  </w:style>
  <w:style w:type="paragraph" w:styleId="a5">
    <w:name w:val="footer"/>
    <w:basedOn w:val="a"/>
    <w:link w:val="a6"/>
    <w:uiPriority w:val="99"/>
    <w:unhideWhenUsed/>
    <w:rsid w:val="00A000BB"/>
    <w:pPr>
      <w:tabs>
        <w:tab w:val="center" w:pos="4153"/>
        <w:tab w:val="right" w:pos="8306"/>
      </w:tabs>
      <w:snapToGrid w:val="0"/>
    </w:pPr>
    <w:rPr>
      <w:kern w:val="0"/>
      <w:sz w:val="20"/>
      <w:szCs w:val="20"/>
    </w:rPr>
  </w:style>
  <w:style w:type="character" w:customStyle="1" w:styleId="a6">
    <w:name w:val="頁尾 字元"/>
    <w:link w:val="a5"/>
    <w:uiPriority w:val="99"/>
    <w:rsid w:val="00A000BB"/>
    <w:rPr>
      <w:rFonts w:ascii="Times New Roman" w:eastAsia="新細明體" w:hAnsi="Times New Roman" w:cs="Times New Roman"/>
      <w:sz w:val="20"/>
      <w:szCs w:val="20"/>
    </w:rPr>
  </w:style>
  <w:style w:type="paragraph" w:styleId="a7">
    <w:name w:val="Balloon Text"/>
    <w:basedOn w:val="a"/>
    <w:link w:val="a8"/>
    <w:uiPriority w:val="99"/>
    <w:semiHidden/>
    <w:unhideWhenUsed/>
    <w:rsid w:val="00A000BB"/>
    <w:rPr>
      <w:rFonts w:ascii="Cambria" w:hAnsi="Cambria"/>
      <w:kern w:val="0"/>
      <w:sz w:val="18"/>
      <w:szCs w:val="18"/>
    </w:rPr>
  </w:style>
  <w:style w:type="character" w:customStyle="1" w:styleId="a8">
    <w:name w:val="註解方塊文字 字元"/>
    <w:link w:val="a7"/>
    <w:uiPriority w:val="99"/>
    <w:semiHidden/>
    <w:rsid w:val="00A000BB"/>
    <w:rPr>
      <w:rFonts w:ascii="Cambria" w:eastAsia="新細明體" w:hAnsi="Cambria" w:cs="Times New Roman"/>
      <w:sz w:val="18"/>
      <w:szCs w:val="18"/>
    </w:rPr>
  </w:style>
  <w:style w:type="paragraph" w:styleId="a9">
    <w:name w:val="List Paragraph"/>
    <w:basedOn w:val="a"/>
    <w:uiPriority w:val="34"/>
    <w:qFormat/>
    <w:rsid w:val="007E7733"/>
    <w:pPr>
      <w:ind w:leftChars="200" w:left="480"/>
    </w:pPr>
  </w:style>
  <w:style w:type="paragraph" w:customStyle="1" w:styleId="xmsolistparagraph">
    <w:name w:val="x_msolistparagraph"/>
    <w:basedOn w:val="a"/>
    <w:rsid w:val="009916D0"/>
    <w:pPr>
      <w:widowControl/>
    </w:pPr>
    <w:rPr>
      <w:rFonts w:ascii="新細明體" w:hAnsi="新細明體" w:cs="新細明體"/>
      <w:kern w:val="0"/>
    </w:rPr>
  </w:style>
  <w:style w:type="character" w:styleId="aa">
    <w:name w:val="Hyperlink"/>
    <w:basedOn w:val="a0"/>
    <w:uiPriority w:val="99"/>
    <w:unhideWhenUsed/>
    <w:rsid w:val="00F110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7828">
      <w:bodyDiv w:val="1"/>
      <w:marLeft w:val="0"/>
      <w:marRight w:val="0"/>
      <w:marTop w:val="0"/>
      <w:marBottom w:val="0"/>
      <w:divBdr>
        <w:top w:val="none" w:sz="0" w:space="0" w:color="auto"/>
        <w:left w:val="none" w:sz="0" w:space="0" w:color="auto"/>
        <w:bottom w:val="none" w:sz="0" w:space="0" w:color="auto"/>
        <w:right w:val="none" w:sz="0" w:space="0" w:color="auto"/>
      </w:divBdr>
    </w:div>
    <w:div w:id="975986944">
      <w:bodyDiv w:val="1"/>
      <w:marLeft w:val="0"/>
      <w:marRight w:val="0"/>
      <w:marTop w:val="0"/>
      <w:marBottom w:val="0"/>
      <w:divBdr>
        <w:top w:val="none" w:sz="0" w:space="0" w:color="auto"/>
        <w:left w:val="none" w:sz="0" w:space="0" w:color="auto"/>
        <w:bottom w:val="none" w:sz="0" w:space="0" w:color="auto"/>
        <w:right w:val="none" w:sz="0" w:space="0" w:color="auto"/>
      </w:divBdr>
    </w:div>
    <w:div w:id="1362976867">
      <w:bodyDiv w:val="1"/>
      <w:marLeft w:val="0"/>
      <w:marRight w:val="0"/>
      <w:marTop w:val="0"/>
      <w:marBottom w:val="0"/>
      <w:divBdr>
        <w:top w:val="none" w:sz="0" w:space="0" w:color="auto"/>
        <w:left w:val="none" w:sz="0" w:space="0" w:color="auto"/>
        <w:bottom w:val="none" w:sz="0" w:space="0" w:color="auto"/>
        <w:right w:val="none" w:sz="0" w:space="0" w:color="auto"/>
      </w:divBdr>
    </w:div>
    <w:div w:id="207631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885@mail.tku.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36A8F-17CB-4DDE-8FD6-F0BD0A4E3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712</Words>
  <Characters>4059</Characters>
  <Application>Microsoft Office Word</Application>
  <DocSecurity>0</DocSecurity>
  <Lines>33</Lines>
  <Paragraphs>9</Paragraphs>
  <ScaleCrop>false</ScaleCrop>
  <Company>TKU</Company>
  <LinksUpToDate>false</LinksUpToDate>
  <CharactersWithSpaces>4762</CharactersWithSpaces>
  <SharedDoc>false</SharedDoc>
  <HLinks>
    <vt:vector size="6" baseType="variant">
      <vt:variant>
        <vt:i4>983049</vt:i4>
      </vt:variant>
      <vt:variant>
        <vt:i4>0</vt:i4>
      </vt:variant>
      <vt:variant>
        <vt:i4>0</vt:i4>
      </vt:variant>
      <vt:variant>
        <vt:i4>5</vt:i4>
      </vt:variant>
      <vt:variant>
        <vt:lpwstr>http://www.tku.edu.tw/notify.asp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TkuStaff</dc:creator>
  <cp:lastModifiedBy>邱麗玉</cp:lastModifiedBy>
  <cp:revision>12</cp:revision>
  <cp:lastPrinted>2024-12-25T01:47:00Z</cp:lastPrinted>
  <dcterms:created xsi:type="dcterms:W3CDTF">2024-12-25T01:54:00Z</dcterms:created>
  <dcterms:modified xsi:type="dcterms:W3CDTF">2025-10-21T07:25:00Z</dcterms:modified>
</cp:coreProperties>
</file>